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AC0" w:rsidRPr="00282FEB" w:rsidRDefault="00124297" w:rsidP="00BC6AC0">
      <w:pPr>
        <w:jc w:val="center"/>
        <w:rPr>
          <w:rFonts w:ascii="Arial" w:hAnsi="Arial" w:cs="Arial"/>
          <w:sz w:val="20"/>
          <w:szCs w:val="20"/>
        </w:rPr>
      </w:pPr>
      <w:r>
        <w:rPr>
          <w:rFonts w:ascii="Arial" w:hAnsi="Arial" w:cs="Arial"/>
          <w:b/>
          <w:sz w:val="20"/>
          <w:szCs w:val="20"/>
        </w:rPr>
        <w:t xml:space="preserve">ДОГОВОР №     </w:t>
      </w:r>
      <w:r w:rsidR="00282FEB" w:rsidRPr="00185EC2">
        <w:rPr>
          <w:rFonts w:ascii="Arial" w:hAnsi="Arial" w:cs="Arial"/>
          <w:b/>
          <w:sz w:val="20"/>
          <w:szCs w:val="20"/>
        </w:rPr>
        <w:t>/</w:t>
      </w:r>
      <w:r>
        <w:rPr>
          <w:rFonts w:ascii="Arial" w:hAnsi="Arial" w:cs="Arial"/>
          <w:b/>
          <w:sz w:val="20"/>
          <w:szCs w:val="20"/>
        </w:rPr>
        <w:t>19</w:t>
      </w:r>
      <w:r w:rsidR="00282FEB" w:rsidRPr="00185EC2">
        <w:rPr>
          <w:rFonts w:ascii="Arial" w:hAnsi="Arial" w:cs="Arial"/>
          <w:b/>
          <w:sz w:val="20"/>
          <w:szCs w:val="20"/>
        </w:rPr>
        <w:t>/ТС</w:t>
      </w:r>
      <w:r w:rsidR="00BC6AC0" w:rsidRPr="00282FEB">
        <w:rPr>
          <w:rFonts w:ascii="Arial" w:hAnsi="Arial" w:cs="Arial"/>
          <w:b/>
          <w:sz w:val="20"/>
          <w:szCs w:val="20"/>
        </w:rPr>
        <w:t xml:space="preserve"> </w:t>
      </w:r>
    </w:p>
    <w:p w:rsidR="00BC6AC0" w:rsidRPr="00C13CBA" w:rsidRDefault="00BC6AC0" w:rsidP="00BC6AC0">
      <w:pPr>
        <w:jc w:val="center"/>
        <w:rPr>
          <w:rFonts w:ascii="Arial" w:hAnsi="Arial" w:cs="Arial"/>
          <w:sz w:val="20"/>
          <w:szCs w:val="20"/>
        </w:rPr>
      </w:pPr>
      <w:r w:rsidRPr="00C13CBA">
        <w:rPr>
          <w:rFonts w:ascii="Arial" w:hAnsi="Arial" w:cs="Arial"/>
          <w:sz w:val="20"/>
          <w:szCs w:val="20"/>
        </w:rPr>
        <w:t xml:space="preserve">на оказание услуг по выполнению комплекса работ </w:t>
      </w:r>
    </w:p>
    <w:p w:rsidR="00BC6AC0" w:rsidRPr="00124297" w:rsidRDefault="00BC6AC0" w:rsidP="00124297">
      <w:pPr>
        <w:widowControl w:val="0"/>
        <w:ind w:right="-1"/>
        <w:jc w:val="center"/>
        <w:rPr>
          <w:rFonts w:ascii="Arial" w:hAnsi="Arial" w:cs="Arial"/>
          <w:b/>
          <w:sz w:val="20"/>
          <w:szCs w:val="20"/>
        </w:rPr>
      </w:pPr>
      <w:r w:rsidRPr="00C13CBA">
        <w:rPr>
          <w:rFonts w:ascii="Arial" w:hAnsi="Arial" w:cs="Arial"/>
          <w:sz w:val="20"/>
          <w:szCs w:val="20"/>
        </w:rPr>
        <w:t>по</w:t>
      </w:r>
      <w:r w:rsidR="00124297" w:rsidRPr="00C13CBA">
        <w:rPr>
          <w:rFonts w:ascii="Arial" w:hAnsi="Arial" w:cs="Arial"/>
          <w:sz w:val="20"/>
          <w:szCs w:val="20"/>
        </w:rPr>
        <w:t xml:space="preserve"> оказанию услуг по </w:t>
      </w:r>
      <w:bookmarkStart w:id="0" w:name="_Hlk14178941"/>
      <w:r w:rsidR="00124297" w:rsidRPr="00C13CBA">
        <w:rPr>
          <w:rFonts w:ascii="Arial" w:hAnsi="Arial" w:cs="Arial"/>
          <w:sz w:val="20"/>
          <w:szCs w:val="20"/>
        </w:rPr>
        <w:t>о</w:t>
      </w:r>
      <w:r w:rsidR="00124297" w:rsidRPr="00124297">
        <w:rPr>
          <w:rFonts w:ascii="Arial" w:hAnsi="Arial" w:cs="Arial"/>
          <w:sz w:val="20"/>
          <w:szCs w:val="20"/>
        </w:rPr>
        <w:t>ценке профессиональных рисков и разработке методики оценки и управления профессиональными рисками</w:t>
      </w:r>
      <w:bookmarkEnd w:id="0"/>
    </w:p>
    <w:p w:rsidR="00BC6AC0" w:rsidRPr="002B4A01" w:rsidRDefault="00BC6AC0" w:rsidP="00BC6AC0">
      <w:pPr>
        <w:jc w:val="both"/>
        <w:rPr>
          <w:rFonts w:ascii="Arial" w:hAnsi="Arial" w:cs="Arial"/>
          <w:b/>
          <w:sz w:val="20"/>
          <w:szCs w:val="20"/>
        </w:rPr>
      </w:pPr>
    </w:p>
    <w:p w:rsidR="00BC6AC0" w:rsidRPr="002B4A01" w:rsidRDefault="00BC6AC0" w:rsidP="00BC6AC0">
      <w:pPr>
        <w:jc w:val="both"/>
        <w:rPr>
          <w:rFonts w:ascii="Arial" w:hAnsi="Arial" w:cs="Arial"/>
          <w:sz w:val="20"/>
          <w:szCs w:val="20"/>
        </w:rPr>
      </w:pPr>
      <w:r w:rsidRPr="002B4A01">
        <w:rPr>
          <w:rFonts w:ascii="Arial" w:hAnsi="Arial" w:cs="Arial"/>
          <w:sz w:val="20"/>
          <w:szCs w:val="20"/>
        </w:rPr>
        <w:tab/>
        <w:t xml:space="preserve">г. </w:t>
      </w:r>
      <w:r w:rsidRPr="00282FEB">
        <w:rPr>
          <w:rFonts w:ascii="Arial" w:hAnsi="Arial" w:cs="Arial"/>
          <w:sz w:val="20"/>
          <w:szCs w:val="20"/>
        </w:rPr>
        <w:t xml:space="preserve">Петрозаводск                                                                   </w:t>
      </w:r>
      <w:r w:rsidR="00282FEB" w:rsidRPr="00282FEB">
        <w:rPr>
          <w:rFonts w:ascii="Arial" w:hAnsi="Arial" w:cs="Arial"/>
          <w:sz w:val="20"/>
          <w:szCs w:val="20"/>
        </w:rPr>
        <w:t xml:space="preserve">                             «____</w:t>
      </w:r>
      <w:r w:rsidRPr="00282FEB">
        <w:rPr>
          <w:rFonts w:ascii="Arial" w:hAnsi="Arial" w:cs="Arial"/>
          <w:sz w:val="20"/>
          <w:szCs w:val="20"/>
        </w:rPr>
        <w:t>»</w:t>
      </w:r>
      <w:r w:rsidR="00124297">
        <w:rPr>
          <w:rFonts w:ascii="Arial" w:hAnsi="Arial" w:cs="Arial"/>
          <w:sz w:val="20"/>
          <w:szCs w:val="20"/>
        </w:rPr>
        <w:t>___________ 2019</w:t>
      </w:r>
      <w:r w:rsidRPr="00282FEB">
        <w:rPr>
          <w:rFonts w:ascii="Arial" w:hAnsi="Arial" w:cs="Arial"/>
          <w:sz w:val="20"/>
          <w:szCs w:val="20"/>
        </w:rPr>
        <w:t xml:space="preserve"> г.</w:t>
      </w:r>
      <w:r w:rsidRPr="002B4A01">
        <w:rPr>
          <w:rFonts w:ascii="Arial" w:hAnsi="Arial" w:cs="Arial"/>
          <w:sz w:val="20"/>
          <w:szCs w:val="20"/>
        </w:rPr>
        <w:t xml:space="preserve"> </w:t>
      </w:r>
    </w:p>
    <w:p w:rsidR="00BC6AC0" w:rsidRPr="002B4A01" w:rsidRDefault="00BC6AC0" w:rsidP="00BC6AC0">
      <w:pPr>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r>
    </w:p>
    <w:p w:rsidR="00BC6AC0" w:rsidRPr="002B4A01" w:rsidRDefault="00BC6AC0" w:rsidP="007E6A5B">
      <w:pPr>
        <w:ind w:firstLine="284"/>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r>
      <w:r w:rsidRPr="002B4A01">
        <w:rPr>
          <w:rFonts w:ascii="Arial" w:hAnsi="Arial" w:cs="Arial"/>
          <w:b/>
          <w:iCs/>
          <w:sz w:val="20"/>
          <w:szCs w:val="20"/>
        </w:rPr>
        <w:t xml:space="preserve">Акционерное общество «Петрозаводские </w:t>
      </w:r>
      <w:r w:rsidR="00282FEB">
        <w:rPr>
          <w:rFonts w:ascii="Arial" w:hAnsi="Arial" w:cs="Arial"/>
          <w:b/>
          <w:iCs/>
          <w:sz w:val="20"/>
          <w:szCs w:val="20"/>
        </w:rPr>
        <w:t>коммунальные системы – Тепловые сети</w:t>
      </w:r>
      <w:r w:rsidRPr="002B4A01">
        <w:rPr>
          <w:rFonts w:ascii="Arial" w:hAnsi="Arial" w:cs="Arial"/>
          <w:b/>
          <w:iCs/>
          <w:sz w:val="20"/>
          <w:szCs w:val="20"/>
        </w:rPr>
        <w:t xml:space="preserve">», </w:t>
      </w:r>
      <w:r w:rsidRPr="002B4A01">
        <w:rPr>
          <w:rFonts w:ascii="Arial" w:hAnsi="Arial" w:cs="Arial"/>
          <w:sz w:val="20"/>
          <w:szCs w:val="20"/>
        </w:rPr>
        <w:t xml:space="preserve">именуемое в дальнейшем </w:t>
      </w:r>
      <w:r w:rsidRPr="002B4A01">
        <w:rPr>
          <w:rFonts w:ascii="Arial" w:hAnsi="Arial" w:cs="Arial"/>
          <w:b/>
          <w:sz w:val="20"/>
          <w:szCs w:val="20"/>
        </w:rPr>
        <w:t>«</w:t>
      </w:r>
      <w:r w:rsidRPr="00185EC2">
        <w:rPr>
          <w:rFonts w:ascii="Arial" w:hAnsi="Arial" w:cs="Arial"/>
          <w:b/>
          <w:sz w:val="20"/>
          <w:szCs w:val="20"/>
        </w:rPr>
        <w:t>Заказчик»,</w:t>
      </w:r>
      <w:r w:rsidR="00470772">
        <w:rPr>
          <w:rFonts w:ascii="Arial" w:hAnsi="Arial" w:cs="Arial"/>
          <w:sz w:val="20"/>
          <w:szCs w:val="20"/>
        </w:rPr>
        <w:t xml:space="preserve"> в лице д</w:t>
      </w:r>
      <w:r w:rsidRPr="00185EC2">
        <w:rPr>
          <w:rFonts w:ascii="Arial" w:hAnsi="Arial" w:cs="Arial"/>
          <w:sz w:val="20"/>
          <w:szCs w:val="20"/>
        </w:rPr>
        <w:t>иректора</w:t>
      </w:r>
      <w:r w:rsidR="00470772">
        <w:rPr>
          <w:rFonts w:ascii="Arial" w:hAnsi="Arial" w:cs="Arial"/>
          <w:sz w:val="20"/>
          <w:szCs w:val="20"/>
        </w:rPr>
        <w:t xml:space="preserve"> по общим вопросам А.П. </w:t>
      </w:r>
      <w:proofErr w:type="spellStart"/>
      <w:r w:rsidR="00470772">
        <w:rPr>
          <w:rFonts w:ascii="Arial" w:hAnsi="Arial" w:cs="Arial"/>
          <w:sz w:val="20"/>
          <w:szCs w:val="20"/>
        </w:rPr>
        <w:t>Туркова</w:t>
      </w:r>
      <w:proofErr w:type="spellEnd"/>
      <w:r w:rsidRPr="00185EC2">
        <w:rPr>
          <w:rFonts w:ascii="Arial" w:hAnsi="Arial" w:cs="Arial"/>
          <w:sz w:val="20"/>
          <w:szCs w:val="20"/>
        </w:rPr>
        <w:t>, действующего на основа</w:t>
      </w:r>
      <w:r w:rsidR="001B51ED" w:rsidRPr="00185EC2">
        <w:rPr>
          <w:rFonts w:ascii="Arial" w:hAnsi="Arial" w:cs="Arial"/>
          <w:sz w:val="20"/>
          <w:szCs w:val="20"/>
        </w:rPr>
        <w:t>нии Доверенности №</w:t>
      </w:r>
      <w:r w:rsidR="00470772">
        <w:rPr>
          <w:rFonts w:ascii="Arial" w:hAnsi="Arial" w:cs="Arial"/>
          <w:sz w:val="20"/>
          <w:szCs w:val="20"/>
        </w:rPr>
        <w:t xml:space="preserve"> </w:t>
      </w:r>
      <w:r w:rsidR="008639ED" w:rsidRPr="00185EC2">
        <w:rPr>
          <w:rFonts w:ascii="Arial" w:hAnsi="Arial" w:cs="Arial"/>
          <w:sz w:val="20"/>
          <w:szCs w:val="20"/>
        </w:rPr>
        <w:t>9</w:t>
      </w:r>
      <w:r w:rsidR="001B51ED" w:rsidRPr="00185EC2">
        <w:rPr>
          <w:rFonts w:ascii="Arial" w:hAnsi="Arial" w:cs="Arial"/>
          <w:sz w:val="20"/>
          <w:szCs w:val="20"/>
        </w:rPr>
        <w:t xml:space="preserve"> </w:t>
      </w:r>
      <w:r w:rsidR="00470772">
        <w:rPr>
          <w:rFonts w:ascii="Arial" w:hAnsi="Arial" w:cs="Arial"/>
          <w:sz w:val="20"/>
          <w:szCs w:val="20"/>
        </w:rPr>
        <w:t xml:space="preserve"> от 25.07.2019</w:t>
      </w:r>
      <w:r w:rsidRPr="00185EC2">
        <w:rPr>
          <w:rFonts w:ascii="Arial" w:hAnsi="Arial" w:cs="Arial"/>
          <w:sz w:val="20"/>
          <w:szCs w:val="20"/>
        </w:rPr>
        <w:t xml:space="preserve"> г. с одной стороны  и</w:t>
      </w:r>
    </w:p>
    <w:p w:rsidR="00BC6AC0" w:rsidRPr="002B4A01" w:rsidRDefault="00C13CBA" w:rsidP="007E6A5B">
      <w:pPr>
        <w:jc w:val="both"/>
        <w:rPr>
          <w:rFonts w:ascii="Arial" w:hAnsi="Arial" w:cs="Arial"/>
          <w:sz w:val="20"/>
          <w:szCs w:val="20"/>
        </w:rPr>
      </w:pPr>
      <w:r>
        <w:rPr>
          <w:rFonts w:ascii="Arial" w:hAnsi="Arial" w:cs="Arial"/>
          <w:b/>
          <w:bCs/>
          <w:sz w:val="20"/>
          <w:szCs w:val="20"/>
        </w:rPr>
        <w:tab/>
      </w:r>
      <w:proofErr w:type="gramStart"/>
      <w:r>
        <w:rPr>
          <w:rFonts w:ascii="Arial" w:hAnsi="Arial" w:cs="Arial"/>
          <w:bCs/>
          <w:sz w:val="20"/>
          <w:szCs w:val="20"/>
        </w:rPr>
        <w:t>____________________________________________________________________________________</w:t>
      </w:r>
      <w:r w:rsidR="00BC6AC0" w:rsidRPr="002B4A01">
        <w:rPr>
          <w:rFonts w:ascii="Arial" w:hAnsi="Arial" w:cs="Arial"/>
          <w:b/>
          <w:bCs/>
          <w:sz w:val="20"/>
          <w:szCs w:val="20"/>
        </w:rPr>
        <w:t>,</w:t>
      </w:r>
      <w:r>
        <w:rPr>
          <w:rFonts w:ascii="Arial" w:hAnsi="Arial" w:cs="Arial"/>
          <w:sz w:val="20"/>
          <w:szCs w:val="20"/>
        </w:rPr>
        <w:t xml:space="preserve"> в лице ____________________________________________</w:t>
      </w:r>
      <w:r w:rsidR="00BC6AC0" w:rsidRPr="002B4A01">
        <w:rPr>
          <w:rFonts w:ascii="Arial" w:hAnsi="Arial" w:cs="Arial"/>
          <w:sz w:val="20"/>
          <w:szCs w:val="20"/>
        </w:rPr>
        <w:t>, де</w:t>
      </w:r>
      <w:r>
        <w:rPr>
          <w:rFonts w:ascii="Arial" w:hAnsi="Arial" w:cs="Arial"/>
          <w:sz w:val="20"/>
          <w:szCs w:val="20"/>
        </w:rPr>
        <w:t>йствующего на основании ________________________________</w:t>
      </w:r>
      <w:r w:rsidR="00BC6AC0" w:rsidRPr="002B4A01">
        <w:rPr>
          <w:rFonts w:ascii="Arial" w:hAnsi="Arial" w:cs="Arial"/>
          <w:sz w:val="20"/>
          <w:szCs w:val="20"/>
        </w:rPr>
        <w:t xml:space="preserve">, именуемое в дальнейшем </w:t>
      </w:r>
      <w:r w:rsidR="00BC6AC0" w:rsidRPr="002B4A01">
        <w:rPr>
          <w:rFonts w:ascii="Arial" w:hAnsi="Arial" w:cs="Arial"/>
          <w:b/>
          <w:sz w:val="20"/>
          <w:szCs w:val="20"/>
        </w:rPr>
        <w:t>«Подрядчик</w:t>
      </w:r>
      <w:r w:rsidR="00BC6AC0" w:rsidRPr="002B4A01">
        <w:rPr>
          <w:rFonts w:ascii="Arial" w:hAnsi="Arial" w:cs="Arial"/>
          <w:sz w:val="20"/>
          <w:szCs w:val="20"/>
        </w:rPr>
        <w:t xml:space="preserve">», далее по тексту именуемые </w:t>
      </w:r>
      <w:r w:rsidR="00BC6AC0" w:rsidRPr="002B4A01">
        <w:rPr>
          <w:rFonts w:ascii="Arial" w:hAnsi="Arial" w:cs="Arial"/>
          <w:b/>
          <w:sz w:val="20"/>
          <w:szCs w:val="20"/>
        </w:rPr>
        <w:t>«Стороны»</w:t>
      </w:r>
      <w:r w:rsidR="00BC6AC0" w:rsidRPr="002B4A01">
        <w:rPr>
          <w:rFonts w:ascii="Arial" w:hAnsi="Arial" w:cs="Arial"/>
          <w:sz w:val="20"/>
          <w:szCs w:val="20"/>
        </w:rPr>
        <w:t>, заключили настоящий Договор о нижеследующем:</w:t>
      </w:r>
      <w:proofErr w:type="gramEnd"/>
    </w:p>
    <w:p w:rsidR="00BC6AC0" w:rsidRPr="002B4A01" w:rsidRDefault="00BC6AC0" w:rsidP="00BC6AC0">
      <w:pPr>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r>
    </w:p>
    <w:p w:rsidR="00BC6AC0" w:rsidRPr="002B4A01" w:rsidRDefault="00BC6AC0" w:rsidP="00BC6AC0">
      <w:pPr>
        <w:jc w:val="center"/>
        <w:rPr>
          <w:rFonts w:ascii="Arial" w:hAnsi="Arial" w:cs="Arial"/>
          <w:sz w:val="20"/>
          <w:szCs w:val="20"/>
        </w:rPr>
      </w:pPr>
      <w:r w:rsidRPr="002B4A01">
        <w:rPr>
          <w:rFonts w:ascii="Arial" w:hAnsi="Arial" w:cs="Arial"/>
          <w:b/>
          <w:sz w:val="20"/>
          <w:szCs w:val="20"/>
        </w:rPr>
        <w:t>1. ПРЕДМЕТ ДОГОВОРА</w:t>
      </w:r>
    </w:p>
    <w:p w:rsidR="00BC6AC0" w:rsidRPr="002B4A01" w:rsidRDefault="00BC6AC0" w:rsidP="00BC6AC0">
      <w:pPr>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r>
    </w:p>
    <w:p w:rsidR="00BC6AC0" w:rsidRPr="002B4A01" w:rsidRDefault="00BC6AC0" w:rsidP="00BC6AC0">
      <w:pPr>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t xml:space="preserve">1.1. </w:t>
      </w:r>
      <w:proofErr w:type="gramStart"/>
      <w:r w:rsidRPr="00D434B9">
        <w:rPr>
          <w:rFonts w:ascii="Arial" w:hAnsi="Arial" w:cs="Arial"/>
          <w:sz w:val="20"/>
          <w:szCs w:val="20"/>
        </w:rPr>
        <w:t>Заказчик</w:t>
      </w:r>
      <w:r w:rsidRPr="002B4A01">
        <w:rPr>
          <w:rFonts w:ascii="Arial" w:hAnsi="Arial" w:cs="Arial"/>
          <w:sz w:val="20"/>
          <w:szCs w:val="20"/>
        </w:rPr>
        <w:t xml:space="preserve"> поручает, а </w:t>
      </w:r>
      <w:r w:rsidRPr="00D434B9">
        <w:rPr>
          <w:rFonts w:ascii="Arial" w:hAnsi="Arial" w:cs="Arial"/>
          <w:sz w:val="20"/>
          <w:szCs w:val="20"/>
        </w:rPr>
        <w:t>Подрядчик</w:t>
      </w:r>
      <w:r w:rsidRPr="00282FEB">
        <w:rPr>
          <w:rFonts w:ascii="Arial" w:hAnsi="Arial" w:cs="Arial"/>
          <w:sz w:val="20"/>
          <w:szCs w:val="20"/>
        </w:rPr>
        <w:t xml:space="preserve"> принимает обязательства по выполнению комплекса работ по </w:t>
      </w:r>
      <w:r w:rsidR="00C13CBA">
        <w:rPr>
          <w:rFonts w:ascii="Arial" w:hAnsi="Arial" w:cs="Arial"/>
          <w:sz w:val="20"/>
          <w:szCs w:val="20"/>
        </w:rPr>
        <w:t>оценке профессиональных рисков и разработке методики оценки и управления профессиональными рисками</w:t>
      </w:r>
      <w:r w:rsidRPr="00185EC2">
        <w:rPr>
          <w:rFonts w:ascii="Arial" w:hAnsi="Arial" w:cs="Arial"/>
          <w:sz w:val="20"/>
          <w:szCs w:val="20"/>
        </w:rPr>
        <w:t xml:space="preserve"> на </w:t>
      </w:r>
      <w:r w:rsidR="00C13CBA">
        <w:rPr>
          <w:rFonts w:ascii="Arial" w:hAnsi="Arial" w:cs="Arial"/>
          <w:sz w:val="20"/>
          <w:szCs w:val="20"/>
        </w:rPr>
        <w:t>246</w:t>
      </w:r>
      <w:r w:rsidRPr="00185EC2">
        <w:rPr>
          <w:rFonts w:ascii="Arial" w:hAnsi="Arial" w:cs="Arial"/>
          <w:sz w:val="20"/>
          <w:szCs w:val="20"/>
        </w:rPr>
        <w:t xml:space="preserve"> рабочих местах</w:t>
      </w:r>
      <w:r w:rsidRPr="00282FEB">
        <w:rPr>
          <w:rFonts w:ascii="Arial" w:hAnsi="Arial" w:cs="Arial"/>
          <w:sz w:val="20"/>
          <w:szCs w:val="20"/>
        </w:rPr>
        <w:t xml:space="preserve"> </w:t>
      </w:r>
      <w:r w:rsidRPr="00D434B9">
        <w:rPr>
          <w:rFonts w:ascii="Arial" w:hAnsi="Arial" w:cs="Arial"/>
          <w:sz w:val="20"/>
          <w:szCs w:val="20"/>
        </w:rPr>
        <w:t>Заказчика</w:t>
      </w:r>
      <w:r w:rsidR="00C13CBA">
        <w:rPr>
          <w:rFonts w:ascii="Arial" w:hAnsi="Arial" w:cs="Arial"/>
          <w:sz w:val="20"/>
          <w:szCs w:val="20"/>
        </w:rPr>
        <w:t xml:space="preserve"> (далее по тексту - Услуги</w:t>
      </w:r>
      <w:r w:rsidRPr="00282FEB">
        <w:rPr>
          <w:rFonts w:ascii="Arial" w:hAnsi="Arial" w:cs="Arial"/>
          <w:sz w:val="20"/>
          <w:szCs w:val="20"/>
        </w:rPr>
        <w:t>)</w:t>
      </w:r>
      <w:r w:rsidR="00C13CBA">
        <w:rPr>
          <w:rFonts w:ascii="Arial" w:hAnsi="Arial" w:cs="Arial"/>
          <w:sz w:val="20"/>
          <w:szCs w:val="20"/>
        </w:rPr>
        <w:t xml:space="preserve"> в объеме согласно </w:t>
      </w:r>
      <w:r w:rsidR="00511B40">
        <w:rPr>
          <w:rFonts w:ascii="Arial" w:hAnsi="Arial" w:cs="Arial"/>
          <w:sz w:val="20"/>
          <w:szCs w:val="20"/>
        </w:rPr>
        <w:t>Перечню рабочих мест (</w:t>
      </w:r>
      <w:r w:rsidR="003E71CC">
        <w:rPr>
          <w:rFonts w:ascii="Arial" w:hAnsi="Arial" w:cs="Arial"/>
          <w:sz w:val="20"/>
          <w:szCs w:val="20"/>
        </w:rPr>
        <w:t>Приложению 1 к Договору</w:t>
      </w:r>
      <w:r w:rsidR="00511B40">
        <w:rPr>
          <w:rFonts w:ascii="Arial" w:hAnsi="Arial" w:cs="Arial"/>
          <w:sz w:val="20"/>
          <w:szCs w:val="20"/>
        </w:rPr>
        <w:t>)</w:t>
      </w:r>
      <w:r w:rsidR="003E71CC">
        <w:rPr>
          <w:rFonts w:ascii="Arial" w:hAnsi="Arial" w:cs="Arial"/>
          <w:sz w:val="20"/>
          <w:szCs w:val="20"/>
        </w:rPr>
        <w:t xml:space="preserve">, </w:t>
      </w:r>
      <w:r w:rsidR="00C13CBA">
        <w:rPr>
          <w:rFonts w:ascii="Arial" w:hAnsi="Arial" w:cs="Arial"/>
          <w:sz w:val="20"/>
          <w:szCs w:val="20"/>
        </w:rPr>
        <w:t xml:space="preserve">Техническому </w:t>
      </w:r>
      <w:r w:rsidR="003E71CC">
        <w:rPr>
          <w:rFonts w:ascii="Arial" w:hAnsi="Arial" w:cs="Arial"/>
          <w:sz w:val="20"/>
          <w:szCs w:val="20"/>
        </w:rPr>
        <w:t>заданию (Приложение № 2 к Д</w:t>
      </w:r>
      <w:r w:rsidR="00D434B9">
        <w:rPr>
          <w:rFonts w:ascii="Arial" w:hAnsi="Arial" w:cs="Arial"/>
          <w:sz w:val="20"/>
          <w:szCs w:val="20"/>
        </w:rPr>
        <w:t>оговору), а Заказчик обязуется оплатить услуги на условиях, установленных Разделом 3 Договора.</w:t>
      </w:r>
      <w:proofErr w:type="gramEnd"/>
    </w:p>
    <w:p w:rsidR="00D434B9" w:rsidRPr="00127E88" w:rsidRDefault="00BC6AC0" w:rsidP="00D434B9">
      <w:pPr>
        <w:pStyle w:val="a3"/>
        <w:ind w:firstLine="420"/>
        <w:rPr>
          <w:rFonts w:ascii="Arial" w:hAnsi="Arial" w:cs="Arial"/>
          <w:sz w:val="20"/>
        </w:rPr>
      </w:pPr>
      <w:r w:rsidRPr="002B4A01">
        <w:rPr>
          <w:rFonts w:ascii="Arial" w:hAnsi="Arial" w:cs="Arial"/>
          <w:sz w:val="20"/>
        </w:rPr>
        <w:t xml:space="preserve"> </w:t>
      </w:r>
      <w:r w:rsidRPr="002B4A01">
        <w:rPr>
          <w:rFonts w:ascii="Arial" w:hAnsi="Arial" w:cs="Arial"/>
          <w:sz w:val="20"/>
        </w:rPr>
        <w:tab/>
        <w:t xml:space="preserve"> </w:t>
      </w:r>
      <w:r w:rsidR="00D434B9">
        <w:rPr>
          <w:rFonts w:ascii="Arial" w:hAnsi="Arial" w:cs="Arial"/>
          <w:sz w:val="20"/>
        </w:rPr>
        <w:t xml:space="preserve">1.2. </w:t>
      </w:r>
      <w:r w:rsidR="00D434B9" w:rsidRPr="00127E88">
        <w:rPr>
          <w:rFonts w:ascii="Arial" w:hAnsi="Arial" w:cs="Arial"/>
          <w:sz w:val="20"/>
        </w:rPr>
        <w:t xml:space="preserve">Услуги оказываются с </w:t>
      </w:r>
      <w:r w:rsidR="00D434B9">
        <w:rPr>
          <w:rFonts w:ascii="Arial" w:hAnsi="Arial" w:cs="Arial"/>
          <w:sz w:val="20"/>
        </w:rPr>
        <w:t>момента подписания Договора</w:t>
      </w:r>
      <w:r w:rsidR="00D434B9" w:rsidRPr="00127E88">
        <w:rPr>
          <w:rFonts w:ascii="Arial" w:hAnsi="Arial" w:cs="Arial"/>
          <w:sz w:val="20"/>
        </w:rPr>
        <w:t xml:space="preserve">  по  «</w:t>
      </w:r>
      <w:r w:rsidR="00D434B9">
        <w:rPr>
          <w:rFonts w:ascii="Arial" w:hAnsi="Arial" w:cs="Arial"/>
          <w:sz w:val="20"/>
        </w:rPr>
        <w:t>01</w:t>
      </w:r>
      <w:r w:rsidR="00D434B9" w:rsidRPr="00127E88">
        <w:rPr>
          <w:rFonts w:ascii="Arial" w:hAnsi="Arial" w:cs="Arial"/>
          <w:sz w:val="20"/>
        </w:rPr>
        <w:t xml:space="preserve">» </w:t>
      </w:r>
      <w:r w:rsidR="00D434B9">
        <w:rPr>
          <w:rFonts w:ascii="Arial" w:hAnsi="Arial" w:cs="Arial"/>
          <w:sz w:val="20"/>
        </w:rPr>
        <w:t xml:space="preserve">июня 2020 </w:t>
      </w:r>
      <w:r w:rsidR="00D434B9" w:rsidRPr="00127E88">
        <w:rPr>
          <w:rFonts w:ascii="Arial" w:hAnsi="Arial" w:cs="Arial"/>
          <w:sz w:val="20"/>
        </w:rPr>
        <w:t xml:space="preserve">г. </w:t>
      </w:r>
    </w:p>
    <w:p w:rsidR="00BC6AC0" w:rsidRPr="002B4A01" w:rsidRDefault="00D434B9" w:rsidP="00D434B9">
      <w:pPr>
        <w:jc w:val="both"/>
        <w:rPr>
          <w:rFonts w:ascii="Arial" w:hAnsi="Arial" w:cs="Arial"/>
          <w:sz w:val="20"/>
          <w:szCs w:val="20"/>
        </w:rPr>
      </w:pPr>
      <w:r>
        <w:rPr>
          <w:rFonts w:ascii="Arial" w:hAnsi="Arial" w:cs="Arial"/>
          <w:sz w:val="20"/>
          <w:szCs w:val="20"/>
        </w:rPr>
        <w:t xml:space="preserve">               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r>
        <w:rPr>
          <w:rFonts w:ascii="Arial" w:hAnsi="Arial" w:cs="Arial"/>
          <w:sz w:val="20"/>
          <w:szCs w:val="20"/>
        </w:rPr>
        <w:t>согласно Приложению № 1, которое является неотъемлемой частью договора.</w:t>
      </w:r>
    </w:p>
    <w:p w:rsidR="00BC6AC0" w:rsidRPr="002B4A01" w:rsidRDefault="00BC6AC0" w:rsidP="00BC6AC0">
      <w:pPr>
        <w:jc w:val="both"/>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rPr>
        <w:tab/>
      </w:r>
    </w:p>
    <w:p w:rsidR="00C824CB" w:rsidRPr="00235BD6" w:rsidRDefault="00C824CB" w:rsidP="00C824CB">
      <w:pPr>
        <w:ind w:firstLine="420"/>
        <w:jc w:val="center"/>
        <w:rPr>
          <w:rFonts w:ascii="Arial" w:hAnsi="Arial" w:cs="Arial"/>
          <w:b/>
          <w:sz w:val="20"/>
          <w:szCs w:val="20"/>
        </w:rPr>
      </w:pPr>
      <w:r w:rsidRPr="00235BD6">
        <w:rPr>
          <w:rFonts w:ascii="Arial" w:hAnsi="Arial" w:cs="Arial"/>
          <w:b/>
          <w:sz w:val="20"/>
          <w:szCs w:val="20"/>
        </w:rPr>
        <w:t>2. Обязательства сторон</w:t>
      </w:r>
    </w:p>
    <w:p w:rsidR="00C824CB" w:rsidRPr="00082CA1" w:rsidRDefault="00C824CB" w:rsidP="00C824CB">
      <w:pPr>
        <w:ind w:firstLine="420"/>
        <w:jc w:val="center"/>
        <w:rPr>
          <w:rFonts w:ascii="Arial" w:hAnsi="Arial" w:cs="Arial"/>
          <w:b/>
          <w:sz w:val="20"/>
          <w:szCs w:val="20"/>
        </w:rPr>
      </w:pPr>
    </w:p>
    <w:p w:rsidR="00C824CB" w:rsidRDefault="00C824CB" w:rsidP="00C824CB">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C824CB" w:rsidRPr="00082CA1" w:rsidRDefault="00C824CB" w:rsidP="00C824CB">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w:t>
      </w:r>
      <w:r w:rsidR="00E10D29">
        <w:rPr>
          <w:rFonts w:ascii="Arial" w:hAnsi="Arial" w:cs="Arial"/>
          <w:sz w:val="20"/>
          <w:szCs w:val="20"/>
        </w:rPr>
        <w:t xml:space="preserve">Техническим заданием, </w:t>
      </w:r>
      <w:r w:rsidRPr="00082CA1">
        <w:rPr>
          <w:rFonts w:ascii="Arial" w:hAnsi="Arial" w:cs="Arial"/>
          <w:sz w:val="20"/>
          <w:szCs w:val="20"/>
        </w:rPr>
        <w:t xml:space="preserve">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C824CB" w:rsidRDefault="00C824CB" w:rsidP="00C824CB">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C824CB" w:rsidRPr="008F7D5F" w:rsidRDefault="00C824CB" w:rsidP="00C824CB">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C824CB" w:rsidRPr="00082CA1" w:rsidRDefault="00C824CB" w:rsidP="00C824CB">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C824CB" w:rsidRPr="00FB6847" w:rsidRDefault="00C824CB" w:rsidP="00C824CB">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C824CB" w:rsidRPr="00082CA1" w:rsidRDefault="00C824CB" w:rsidP="00C824CB">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C824CB" w:rsidRDefault="00C824CB" w:rsidP="00C824CB">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C824CB" w:rsidRDefault="00C824CB" w:rsidP="00C824CB">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proofErr w:type="gramStart"/>
      <w:r w:rsidRPr="00082CA1">
        <w:rPr>
          <w:rFonts w:ascii="Arial" w:hAnsi="Arial" w:cs="Arial"/>
          <w:sz w:val="20"/>
          <w:szCs w:val="20"/>
        </w:rPr>
        <w:t xml:space="preserve"> _____ ( _______) </w:t>
      </w:r>
      <w:proofErr w:type="gramEnd"/>
      <w:r w:rsidRPr="00082CA1">
        <w:rPr>
          <w:rFonts w:ascii="Arial" w:hAnsi="Arial" w:cs="Arial"/>
          <w:sz w:val="20"/>
          <w:szCs w:val="20"/>
        </w:rPr>
        <w:t>рабочих дней с даты заключения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C824CB" w:rsidRDefault="00C824CB" w:rsidP="00C824CB">
      <w:pPr>
        <w:ind w:firstLine="420"/>
        <w:jc w:val="both"/>
        <w:rPr>
          <w:rFonts w:ascii="Arial" w:hAnsi="Arial" w:cs="Arial"/>
          <w:b/>
          <w:i/>
          <w:sz w:val="20"/>
          <w:szCs w:val="20"/>
        </w:rPr>
      </w:pPr>
    </w:p>
    <w:p w:rsidR="00C824CB" w:rsidRDefault="00C824CB" w:rsidP="00C824CB">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C824CB" w:rsidRDefault="00C824CB" w:rsidP="00C824CB">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w:t>
      </w:r>
      <w:proofErr w:type="gramStart"/>
      <w:r>
        <w:rPr>
          <w:rFonts w:ascii="Arial" w:hAnsi="Arial" w:cs="Arial"/>
          <w:sz w:val="20"/>
          <w:szCs w:val="20"/>
        </w:rPr>
        <w:t>Услуг</w:t>
      </w:r>
      <w:proofErr w:type="gramEnd"/>
      <w:r>
        <w:rPr>
          <w:rFonts w:ascii="Arial" w:hAnsi="Arial" w:cs="Arial"/>
          <w:sz w:val="20"/>
          <w:szCs w:val="20"/>
        </w:rPr>
        <w:t xml:space="preserve">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C824CB" w:rsidRPr="00082CA1" w:rsidRDefault="00C824CB" w:rsidP="00C824CB">
      <w:pPr>
        <w:ind w:firstLine="420"/>
        <w:jc w:val="both"/>
        <w:rPr>
          <w:rFonts w:ascii="Arial" w:hAnsi="Arial" w:cs="Arial"/>
          <w:sz w:val="20"/>
          <w:szCs w:val="20"/>
        </w:rPr>
      </w:pPr>
    </w:p>
    <w:p w:rsidR="00C824CB" w:rsidRDefault="00C824CB" w:rsidP="00C824CB">
      <w:pPr>
        <w:ind w:firstLine="420"/>
        <w:jc w:val="both"/>
        <w:rPr>
          <w:rFonts w:ascii="Arial" w:hAnsi="Arial" w:cs="Arial"/>
          <w:b/>
          <w:i/>
          <w:sz w:val="20"/>
          <w:szCs w:val="20"/>
        </w:rPr>
      </w:pPr>
      <w:r w:rsidRPr="00F5059B">
        <w:rPr>
          <w:rFonts w:ascii="Arial" w:hAnsi="Arial" w:cs="Arial"/>
          <w:b/>
          <w:i/>
          <w:sz w:val="20"/>
          <w:szCs w:val="20"/>
        </w:rPr>
        <w:t>2.3. Заказчик обязан:</w:t>
      </w:r>
    </w:p>
    <w:p w:rsidR="00C824CB" w:rsidRDefault="00C824CB" w:rsidP="00C824CB">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C824CB" w:rsidRPr="00082CA1" w:rsidRDefault="00C824CB" w:rsidP="00C824CB">
      <w:pPr>
        <w:ind w:firstLine="420"/>
        <w:jc w:val="both"/>
        <w:rPr>
          <w:rFonts w:ascii="Arial" w:hAnsi="Arial" w:cs="Arial"/>
          <w:sz w:val="20"/>
          <w:szCs w:val="20"/>
        </w:rPr>
      </w:pPr>
    </w:p>
    <w:p w:rsidR="00C824CB" w:rsidRDefault="00C824CB" w:rsidP="00C824CB">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C824CB" w:rsidRPr="002A4C4A" w:rsidRDefault="00C824CB" w:rsidP="00C824CB">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C824CB" w:rsidRPr="002A4C4A" w:rsidRDefault="00C824CB" w:rsidP="00C824CB">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C824CB" w:rsidRPr="002A4C4A" w:rsidRDefault="00C824CB" w:rsidP="00C824CB">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 xml:space="preserve">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случае Заказчик обязан оплатить  </w:t>
      </w:r>
      <w:r w:rsidRPr="002A4C4A">
        <w:rPr>
          <w:rFonts w:ascii="Arial" w:hAnsi="Arial" w:cs="Arial"/>
          <w:sz w:val="20"/>
          <w:szCs w:val="20"/>
        </w:rPr>
        <w:lastRenderedPageBreak/>
        <w:t xml:space="preserve">Исполнителю часть стоимости Услуг, пропорциональной части Услуг, фактически оказанных Исполнителем  до получения  Уведомления. </w:t>
      </w:r>
    </w:p>
    <w:p w:rsidR="00C824CB" w:rsidRPr="002A4C4A" w:rsidRDefault="00C824CB" w:rsidP="00C824CB">
      <w:pPr>
        <w:ind w:firstLine="420"/>
        <w:jc w:val="both"/>
        <w:rPr>
          <w:rFonts w:ascii="Arial" w:hAnsi="Arial" w:cs="Arial"/>
          <w:sz w:val="20"/>
          <w:szCs w:val="20"/>
        </w:rPr>
      </w:pPr>
      <w:r w:rsidRPr="002A4C4A">
        <w:rPr>
          <w:rFonts w:ascii="Arial" w:hAnsi="Arial" w:cs="Arial"/>
          <w:sz w:val="20"/>
          <w:szCs w:val="20"/>
        </w:rPr>
        <w:t xml:space="preserve">Договор будет считаться расторгнутым со дня получения Исполнителем Уведомления. </w:t>
      </w:r>
    </w:p>
    <w:p w:rsidR="00C824CB" w:rsidRPr="00E05927" w:rsidRDefault="00C824CB" w:rsidP="00C824CB">
      <w:pPr>
        <w:ind w:firstLine="420"/>
        <w:jc w:val="both"/>
        <w:rPr>
          <w:rFonts w:ascii="Arial" w:hAnsi="Arial" w:cs="Arial"/>
          <w:sz w:val="20"/>
          <w:szCs w:val="20"/>
        </w:rPr>
      </w:pPr>
      <w:r w:rsidRPr="00E05927">
        <w:rPr>
          <w:rFonts w:ascii="Arial" w:hAnsi="Arial" w:cs="Arial"/>
          <w:sz w:val="20"/>
          <w:szCs w:val="20"/>
        </w:rPr>
        <w:t xml:space="preserve">Оплата фактически оказанной части Услуг осуществляется в порядке и </w:t>
      </w:r>
      <w:proofErr w:type="gramStart"/>
      <w:r w:rsidRPr="00E05927">
        <w:rPr>
          <w:rFonts w:ascii="Arial" w:hAnsi="Arial" w:cs="Arial"/>
          <w:sz w:val="20"/>
          <w:szCs w:val="20"/>
        </w:rPr>
        <w:t>сроки</w:t>
      </w:r>
      <w:proofErr w:type="gramEnd"/>
      <w:r w:rsidRPr="00E05927">
        <w:rPr>
          <w:rFonts w:ascii="Arial" w:hAnsi="Arial" w:cs="Arial"/>
          <w:sz w:val="20"/>
          <w:szCs w:val="20"/>
        </w:rPr>
        <w:t xml:space="preserve"> установленные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C824CB" w:rsidRPr="00AD08BD" w:rsidRDefault="00C824CB" w:rsidP="00C824CB">
      <w:pPr>
        <w:ind w:firstLine="420"/>
        <w:jc w:val="both"/>
        <w:rPr>
          <w:rFonts w:ascii="Arial" w:hAnsi="Arial" w:cs="Arial"/>
          <w:sz w:val="20"/>
          <w:szCs w:val="20"/>
        </w:rPr>
      </w:pPr>
      <w:r w:rsidRPr="00AD08BD">
        <w:rPr>
          <w:rFonts w:ascii="Arial" w:hAnsi="Arial" w:cs="Arial"/>
          <w:sz w:val="20"/>
          <w:szCs w:val="20"/>
        </w:rPr>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w:t>
      </w:r>
      <w:proofErr w:type="gramStart"/>
      <w:r w:rsidRPr="00AD08BD">
        <w:rPr>
          <w:rFonts w:ascii="Arial" w:hAnsi="Arial" w:cs="Arial"/>
          <w:sz w:val="20"/>
          <w:szCs w:val="20"/>
        </w:rPr>
        <w:t>порядке</w:t>
      </w:r>
      <w:proofErr w:type="gramEnd"/>
      <w:r w:rsidRPr="00AD08BD">
        <w:rPr>
          <w:rFonts w:ascii="Arial" w:hAnsi="Arial" w:cs="Arial"/>
          <w:sz w:val="20"/>
          <w:szCs w:val="20"/>
        </w:rPr>
        <w:t xml:space="preserve"> установленном Договором. </w:t>
      </w:r>
    </w:p>
    <w:p w:rsidR="00C824CB" w:rsidRDefault="00C824CB" w:rsidP="00C824CB">
      <w:pPr>
        <w:ind w:firstLine="420"/>
        <w:jc w:val="both"/>
        <w:rPr>
          <w:rFonts w:ascii="Arial" w:hAnsi="Arial" w:cs="Arial"/>
          <w:sz w:val="20"/>
          <w:szCs w:val="20"/>
        </w:rPr>
      </w:pPr>
    </w:p>
    <w:p w:rsidR="00C824CB" w:rsidRPr="009E697B" w:rsidRDefault="00C824CB" w:rsidP="00C824CB">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C824CB" w:rsidRPr="00082CA1" w:rsidRDefault="00C824CB" w:rsidP="00C824CB">
      <w:pPr>
        <w:ind w:firstLine="420"/>
        <w:jc w:val="center"/>
        <w:rPr>
          <w:rFonts w:ascii="Arial" w:hAnsi="Arial" w:cs="Arial"/>
          <w:sz w:val="20"/>
          <w:szCs w:val="20"/>
        </w:rPr>
      </w:pPr>
    </w:p>
    <w:p w:rsidR="00C824CB" w:rsidRDefault="00C824CB" w:rsidP="00C824CB">
      <w:pPr>
        <w:ind w:firstLine="420"/>
        <w:jc w:val="both"/>
        <w:rPr>
          <w:rFonts w:ascii="Arial" w:hAnsi="Arial" w:cs="Arial"/>
          <w:sz w:val="20"/>
          <w:szCs w:val="20"/>
        </w:rPr>
      </w:pPr>
      <w:r w:rsidRPr="00082CA1">
        <w:rPr>
          <w:rFonts w:ascii="Arial" w:hAnsi="Arial" w:cs="Arial"/>
          <w:sz w:val="20"/>
          <w:szCs w:val="20"/>
        </w:rPr>
        <w:t xml:space="preserve">3.1. </w:t>
      </w:r>
      <w:r>
        <w:rPr>
          <w:rFonts w:ascii="Arial" w:hAnsi="Arial" w:cs="Arial"/>
          <w:sz w:val="20"/>
          <w:szCs w:val="20"/>
        </w:rPr>
        <w:t>Ц</w:t>
      </w:r>
      <w:r w:rsidRPr="00082CA1">
        <w:rPr>
          <w:rFonts w:ascii="Arial" w:hAnsi="Arial" w:cs="Arial"/>
          <w:sz w:val="20"/>
          <w:szCs w:val="20"/>
        </w:rPr>
        <w:t xml:space="preserve">ена </w:t>
      </w:r>
      <w:r>
        <w:rPr>
          <w:rFonts w:ascii="Arial" w:hAnsi="Arial" w:cs="Arial"/>
          <w:sz w:val="20"/>
          <w:szCs w:val="20"/>
        </w:rPr>
        <w:t xml:space="preserve">Услуг </w:t>
      </w:r>
      <w:r w:rsidRPr="00082CA1">
        <w:rPr>
          <w:rFonts w:ascii="Arial" w:hAnsi="Arial" w:cs="Arial"/>
          <w:sz w:val="20"/>
          <w:szCs w:val="20"/>
        </w:rPr>
        <w:t>составляет</w:t>
      </w:r>
      <w:proofErr w:type="gramStart"/>
      <w:r w:rsidRPr="00082CA1">
        <w:rPr>
          <w:rFonts w:ascii="Arial" w:hAnsi="Arial" w:cs="Arial"/>
          <w:sz w:val="20"/>
          <w:szCs w:val="20"/>
        </w:rPr>
        <w:t xml:space="preserve"> ___</w:t>
      </w:r>
      <w:r>
        <w:rPr>
          <w:rFonts w:ascii="Arial" w:hAnsi="Arial" w:cs="Arial"/>
          <w:sz w:val="20"/>
          <w:szCs w:val="20"/>
        </w:rPr>
        <w:t xml:space="preserve">____ (___________ ) </w:t>
      </w:r>
      <w:proofErr w:type="gramEnd"/>
      <w:r>
        <w:rPr>
          <w:rFonts w:ascii="Arial" w:hAnsi="Arial" w:cs="Arial"/>
          <w:sz w:val="20"/>
          <w:szCs w:val="20"/>
        </w:rPr>
        <w:t>рублей</w:t>
      </w:r>
      <w:r w:rsidR="00235BD6">
        <w:rPr>
          <w:rFonts w:ascii="Arial" w:hAnsi="Arial" w:cs="Arial"/>
          <w:sz w:val="20"/>
          <w:szCs w:val="20"/>
        </w:rPr>
        <w:t>, в том числе НДС (20</w:t>
      </w:r>
      <w:r w:rsidRPr="00082CA1">
        <w:rPr>
          <w:rFonts w:ascii="Arial" w:hAnsi="Arial" w:cs="Arial"/>
          <w:sz w:val="20"/>
          <w:szCs w:val="20"/>
        </w:rPr>
        <w:t>%) в сумме _____________(_____)</w:t>
      </w:r>
      <w:r>
        <w:rPr>
          <w:rFonts w:ascii="Arial" w:hAnsi="Arial" w:cs="Arial"/>
          <w:sz w:val="20"/>
          <w:szCs w:val="20"/>
        </w:rPr>
        <w:t>.</w:t>
      </w:r>
    </w:p>
    <w:p w:rsidR="00C824CB" w:rsidRPr="00082CA1" w:rsidRDefault="00C824CB" w:rsidP="00C824CB">
      <w:pPr>
        <w:autoSpaceDE w:val="0"/>
        <w:autoSpaceDN w:val="0"/>
        <w:ind w:firstLine="420"/>
        <w:jc w:val="both"/>
        <w:rPr>
          <w:rFonts w:ascii="Arial" w:hAnsi="Arial" w:cs="Arial"/>
          <w:sz w:val="20"/>
          <w:szCs w:val="20"/>
        </w:rPr>
      </w:pPr>
      <w:r w:rsidRPr="00082CA1">
        <w:rPr>
          <w:rFonts w:ascii="Arial" w:hAnsi="Arial" w:cs="Arial"/>
          <w:sz w:val="20"/>
          <w:szCs w:val="20"/>
        </w:rPr>
        <w:t>3.</w:t>
      </w:r>
      <w:r>
        <w:rPr>
          <w:rFonts w:ascii="Arial" w:hAnsi="Arial" w:cs="Arial"/>
          <w:sz w:val="20"/>
          <w:szCs w:val="20"/>
        </w:rPr>
        <w:t>2</w:t>
      </w:r>
      <w:r w:rsidRPr="00082CA1">
        <w:rPr>
          <w:rFonts w:ascii="Arial" w:hAnsi="Arial" w:cs="Arial"/>
          <w:sz w:val="20"/>
          <w:szCs w:val="20"/>
        </w:rPr>
        <w:t xml:space="preserve">. 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Pr>
          <w:rFonts w:ascii="Arial" w:hAnsi="Arial" w:cs="Arial"/>
          <w:sz w:val="20"/>
          <w:szCs w:val="20"/>
        </w:rPr>
        <w:t>р</w:t>
      </w:r>
      <w:r w:rsidRPr="00082CA1">
        <w:rPr>
          <w:rFonts w:ascii="Arial" w:hAnsi="Arial" w:cs="Arial"/>
          <w:sz w:val="20"/>
          <w:szCs w:val="20"/>
        </w:rPr>
        <w:t>азделе 1</w:t>
      </w:r>
      <w:r>
        <w:rPr>
          <w:rFonts w:ascii="Arial" w:hAnsi="Arial" w:cs="Arial"/>
          <w:sz w:val="20"/>
          <w:szCs w:val="20"/>
        </w:rPr>
        <w:t>0</w:t>
      </w:r>
      <w:r w:rsidRPr="00082CA1">
        <w:rPr>
          <w:rFonts w:ascii="Arial" w:hAnsi="Arial" w:cs="Arial"/>
          <w:sz w:val="20"/>
          <w:szCs w:val="20"/>
        </w:rPr>
        <w:t xml:space="preserve"> Договора. </w:t>
      </w:r>
    </w:p>
    <w:p w:rsidR="00C824CB" w:rsidRDefault="00C824CB" w:rsidP="00C824CB">
      <w:pPr>
        <w:pStyle w:val="31"/>
        <w:ind w:left="0" w:firstLine="420"/>
        <w:rPr>
          <w:rFonts w:ascii="Arial" w:hAnsi="Arial" w:cs="Arial"/>
          <w:color w:val="auto"/>
          <w:sz w:val="20"/>
        </w:rPr>
      </w:pPr>
      <w:r w:rsidRPr="00082CA1">
        <w:rPr>
          <w:rFonts w:ascii="Arial" w:hAnsi="Arial" w:cs="Arial"/>
          <w:color w:val="auto"/>
          <w:sz w:val="20"/>
        </w:rPr>
        <w:t>3.</w:t>
      </w:r>
      <w:r>
        <w:rPr>
          <w:rFonts w:ascii="Arial" w:hAnsi="Arial" w:cs="Arial"/>
          <w:color w:val="auto"/>
          <w:sz w:val="20"/>
        </w:rPr>
        <w:t>3</w:t>
      </w:r>
      <w:r w:rsidRPr="00082CA1">
        <w:rPr>
          <w:rFonts w:ascii="Arial" w:hAnsi="Arial" w:cs="Arial"/>
          <w:color w:val="auto"/>
          <w:sz w:val="20"/>
        </w:rPr>
        <w:t>. Оплата осуществляется Заказчиком после подписания</w:t>
      </w:r>
      <w:r>
        <w:rPr>
          <w:rFonts w:ascii="Arial" w:hAnsi="Arial" w:cs="Arial"/>
          <w:color w:val="auto"/>
          <w:sz w:val="20"/>
        </w:rPr>
        <w:t xml:space="preserve"> сторонами </w:t>
      </w:r>
      <w:r w:rsidRPr="00082CA1">
        <w:rPr>
          <w:rFonts w:ascii="Arial" w:hAnsi="Arial" w:cs="Arial"/>
          <w:color w:val="auto"/>
          <w:sz w:val="20"/>
        </w:rPr>
        <w:t>Акта оказанных услуг, на основании выставленного Исполнителем</w:t>
      </w:r>
      <w:r>
        <w:rPr>
          <w:rFonts w:ascii="Arial" w:hAnsi="Arial" w:cs="Arial"/>
          <w:color w:val="auto"/>
          <w:sz w:val="20"/>
        </w:rPr>
        <w:t xml:space="preserve"> С</w:t>
      </w:r>
      <w:r w:rsidRPr="00082CA1">
        <w:rPr>
          <w:rFonts w:ascii="Arial" w:hAnsi="Arial" w:cs="Arial"/>
          <w:color w:val="auto"/>
          <w:sz w:val="20"/>
        </w:rPr>
        <w:t>чета</w:t>
      </w:r>
      <w:r>
        <w:rPr>
          <w:rFonts w:ascii="Arial" w:hAnsi="Arial" w:cs="Arial"/>
          <w:color w:val="auto"/>
          <w:sz w:val="20"/>
        </w:rPr>
        <w:t>-фактуры</w:t>
      </w:r>
      <w:r w:rsidRPr="00082CA1">
        <w:rPr>
          <w:rFonts w:ascii="Arial" w:hAnsi="Arial" w:cs="Arial"/>
          <w:color w:val="auto"/>
          <w:sz w:val="20"/>
        </w:rPr>
        <w:t>. Счет</w:t>
      </w:r>
      <w:r>
        <w:rPr>
          <w:rFonts w:ascii="Arial" w:hAnsi="Arial" w:cs="Arial"/>
          <w:color w:val="auto"/>
          <w:sz w:val="20"/>
        </w:rPr>
        <w:t xml:space="preserve">-фактура </w:t>
      </w:r>
      <w:r w:rsidRPr="00082CA1">
        <w:rPr>
          <w:rFonts w:ascii="Arial" w:hAnsi="Arial" w:cs="Arial"/>
          <w:color w:val="auto"/>
          <w:sz w:val="20"/>
        </w:rPr>
        <w:t>на оплату должен быть выставлен Исполнителем не позднее</w:t>
      </w:r>
      <w:proofErr w:type="gramStart"/>
      <w:r w:rsidRPr="00082CA1">
        <w:rPr>
          <w:rFonts w:ascii="Arial" w:hAnsi="Arial" w:cs="Arial"/>
          <w:color w:val="auto"/>
          <w:sz w:val="20"/>
        </w:rPr>
        <w:t xml:space="preserve"> </w:t>
      </w:r>
      <w:r w:rsidRPr="00082CA1">
        <w:rPr>
          <w:rFonts w:ascii="Arial" w:hAnsi="Arial" w:cs="Arial"/>
          <w:sz w:val="20"/>
        </w:rPr>
        <w:t>___</w:t>
      </w:r>
      <w:r>
        <w:rPr>
          <w:rFonts w:ascii="Arial" w:hAnsi="Arial" w:cs="Arial"/>
          <w:sz w:val="20"/>
        </w:rPr>
        <w:t xml:space="preserve"> (_____)</w:t>
      </w:r>
      <w:r w:rsidRPr="00082CA1">
        <w:rPr>
          <w:rFonts w:ascii="Arial" w:hAnsi="Arial" w:cs="Arial"/>
          <w:sz w:val="20"/>
        </w:rPr>
        <w:t xml:space="preserve"> </w:t>
      </w:r>
      <w:proofErr w:type="gramEnd"/>
      <w:r>
        <w:rPr>
          <w:rFonts w:ascii="Arial" w:hAnsi="Arial" w:cs="Arial"/>
          <w:sz w:val="20"/>
        </w:rPr>
        <w:t>календарных</w:t>
      </w:r>
      <w:r>
        <w:rPr>
          <w:rFonts w:ascii="Arial" w:hAnsi="Arial" w:cs="Arial"/>
          <w:color w:val="auto"/>
          <w:sz w:val="20"/>
        </w:rPr>
        <w:t xml:space="preserve"> </w:t>
      </w:r>
      <w:r w:rsidRPr="00082CA1">
        <w:rPr>
          <w:rFonts w:ascii="Arial" w:hAnsi="Arial" w:cs="Arial"/>
          <w:color w:val="auto"/>
          <w:sz w:val="20"/>
        </w:rPr>
        <w:t>дней с</w:t>
      </w:r>
      <w:r>
        <w:rPr>
          <w:rFonts w:ascii="Arial" w:hAnsi="Arial" w:cs="Arial"/>
          <w:color w:val="auto"/>
          <w:sz w:val="20"/>
        </w:rPr>
        <w:t xml:space="preserve">о дня </w:t>
      </w:r>
      <w:r w:rsidRPr="00082CA1">
        <w:rPr>
          <w:rFonts w:ascii="Arial" w:hAnsi="Arial" w:cs="Arial"/>
          <w:color w:val="auto"/>
          <w:sz w:val="20"/>
        </w:rPr>
        <w:t xml:space="preserve">подписания Акта оказанных услуг. </w:t>
      </w:r>
    </w:p>
    <w:p w:rsidR="00C824CB" w:rsidRPr="00927932" w:rsidRDefault="00C824CB" w:rsidP="00C824CB">
      <w:pPr>
        <w:pStyle w:val="31"/>
        <w:ind w:left="0" w:firstLine="420"/>
        <w:rPr>
          <w:rFonts w:ascii="Arial" w:hAnsi="Arial" w:cs="Arial"/>
          <w:color w:val="auto"/>
          <w:sz w:val="20"/>
        </w:rPr>
      </w:pPr>
      <w:r w:rsidRPr="00927932">
        <w:rPr>
          <w:rFonts w:ascii="Arial" w:hAnsi="Arial" w:cs="Arial"/>
          <w:color w:val="auto"/>
          <w:sz w:val="20"/>
        </w:rPr>
        <w:t xml:space="preserve">3.4. Заказчик обязан осуществить оплату выставленного Исполнителем Счета-фактуры в течение  4 (четырех) рабочих дней со дня его получения. </w:t>
      </w:r>
    </w:p>
    <w:p w:rsidR="00C824CB" w:rsidRPr="001A7A51" w:rsidRDefault="00C824CB" w:rsidP="00C824CB">
      <w:pPr>
        <w:ind w:firstLine="420"/>
        <w:jc w:val="both"/>
        <w:rPr>
          <w:rFonts w:ascii="Arial" w:hAnsi="Arial" w:cs="Arial"/>
          <w:sz w:val="20"/>
          <w:szCs w:val="20"/>
        </w:rPr>
      </w:pPr>
      <w:r w:rsidRPr="00927932">
        <w:rPr>
          <w:rFonts w:ascii="Arial" w:hAnsi="Arial" w:cs="Arial"/>
          <w:sz w:val="20"/>
        </w:rPr>
        <w:t>3.5.</w:t>
      </w:r>
      <w:r w:rsidRPr="001A7A51">
        <w:rPr>
          <w:rFonts w:ascii="Arial" w:hAnsi="Arial" w:cs="Arial"/>
          <w:sz w:val="20"/>
        </w:rPr>
        <w:t xml:space="preserve"> </w:t>
      </w:r>
      <w:r w:rsidRPr="001A7A51">
        <w:rPr>
          <w:rFonts w:ascii="Arial" w:hAnsi="Arial" w:cs="Arial"/>
          <w:sz w:val="20"/>
          <w:szCs w:val="20"/>
        </w:rPr>
        <w:t xml:space="preserve">Исполнитель представляет Заказчику Акт оказанных услуг, подписанный уполномоченным представителем </w:t>
      </w:r>
      <w:r>
        <w:rPr>
          <w:rFonts w:ascii="Arial" w:hAnsi="Arial" w:cs="Arial"/>
          <w:sz w:val="20"/>
          <w:szCs w:val="20"/>
        </w:rPr>
        <w:t>Исполнителя</w:t>
      </w:r>
      <w:r w:rsidRPr="001A7A51">
        <w:rPr>
          <w:rFonts w:ascii="Arial" w:hAnsi="Arial" w:cs="Arial"/>
          <w:sz w:val="20"/>
          <w:szCs w:val="20"/>
        </w:rPr>
        <w:t xml:space="preserve"> и заверенный печатью </w:t>
      </w:r>
      <w:r>
        <w:rPr>
          <w:rFonts w:ascii="Arial" w:hAnsi="Arial" w:cs="Arial"/>
          <w:sz w:val="20"/>
          <w:szCs w:val="20"/>
        </w:rPr>
        <w:t xml:space="preserve">Исполнителя </w:t>
      </w:r>
      <w:r w:rsidRPr="001A7A51">
        <w:rPr>
          <w:rFonts w:ascii="Arial" w:hAnsi="Arial" w:cs="Arial"/>
          <w:sz w:val="20"/>
          <w:szCs w:val="20"/>
        </w:rPr>
        <w:t>не позднее</w:t>
      </w:r>
      <w:proofErr w:type="gramStart"/>
      <w:r w:rsidRPr="001A7A51">
        <w:rPr>
          <w:rFonts w:ascii="Arial" w:hAnsi="Arial" w:cs="Arial"/>
          <w:sz w:val="20"/>
          <w:szCs w:val="20"/>
        </w:rPr>
        <w:t xml:space="preserve"> ___ (________) </w:t>
      </w:r>
      <w:proofErr w:type="gramEnd"/>
      <w:r w:rsidRPr="001A7A51">
        <w:rPr>
          <w:rFonts w:ascii="Arial" w:hAnsi="Arial" w:cs="Arial"/>
          <w:sz w:val="20"/>
          <w:szCs w:val="20"/>
        </w:rPr>
        <w:t xml:space="preserve">календарных дней со дня окончания срока оказания Услуг, установленного  п. 1.2. Договора. </w:t>
      </w:r>
    </w:p>
    <w:p w:rsidR="00C824CB" w:rsidRDefault="00C824CB" w:rsidP="00C824CB">
      <w:pPr>
        <w:ind w:firstLine="420"/>
        <w:jc w:val="both"/>
        <w:rPr>
          <w:rFonts w:ascii="Arial" w:hAnsi="Arial" w:cs="Arial"/>
          <w:sz w:val="20"/>
          <w:szCs w:val="20"/>
        </w:rPr>
      </w:pPr>
      <w:r w:rsidRPr="001A7A51">
        <w:rPr>
          <w:rFonts w:ascii="Arial" w:hAnsi="Arial" w:cs="Arial"/>
          <w:sz w:val="20"/>
          <w:szCs w:val="20"/>
        </w:rPr>
        <w:t>3.</w:t>
      </w:r>
      <w:r>
        <w:rPr>
          <w:rFonts w:ascii="Arial" w:hAnsi="Arial" w:cs="Arial"/>
          <w:sz w:val="20"/>
          <w:szCs w:val="20"/>
        </w:rPr>
        <w:t>6</w:t>
      </w:r>
      <w:r w:rsidRPr="001A7A51">
        <w:rPr>
          <w:rFonts w:ascii="Arial" w:hAnsi="Arial" w:cs="Arial"/>
          <w:sz w:val="20"/>
          <w:szCs w:val="20"/>
        </w:rPr>
        <w:t>. В течение</w:t>
      </w:r>
      <w:proofErr w:type="gramStart"/>
      <w:r w:rsidRPr="001A7A51">
        <w:rPr>
          <w:rFonts w:ascii="Arial" w:hAnsi="Arial" w:cs="Arial"/>
          <w:sz w:val="20"/>
          <w:szCs w:val="20"/>
        </w:rPr>
        <w:t xml:space="preserve"> ___ (_______) </w:t>
      </w:r>
      <w:proofErr w:type="gramEnd"/>
      <w:r w:rsidRPr="001A7A51">
        <w:rPr>
          <w:rFonts w:ascii="Arial" w:hAnsi="Arial" w:cs="Arial"/>
          <w:sz w:val="20"/>
          <w:szCs w:val="20"/>
        </w:rPr>
        <w:t xml:space="preserve">рабочих дней со дня получения Акта оказанных услуг  Заказчик </w:t>
      </w:r>
      <w:r>
        <w:rPr>
          <w:rFonts w:ascii="Arial" w:hAnsi="Arial" w:cs="Arial"/>
          <w:sz w:val="20"/>
          <w:szCs w:val="20"/>
        </w:rPr>
        <w:t xml:space="preserve">подписывает указанный </w:t>
      </w:r>
      <w:r w:rsidRPr="001A7A51">
        <w:rPr>
          <w:rFonts w:ascii="Arial" w:hAnsi="Arial" w:cs="Arial"/>
          <w:sz w:val="20"/>
          <w:szCs w:val="20"/>
        </w:rPr>
        <w:t xml:space="preserve">акт и направляет его Исполнителю. В случае несогласия с Актом оказанных услуг либо его частью </w:t>
      </w:r>
      <w:r>
        <w:rPr>
          <w:rFonts w:ascii="Arial" w:hAnsi="Arial" w:cs="Arial"/>
          <w:sz w:val="20"/>
          <w:szCs w:val="20"/>
        </w:rPr>
        <w:t>Заказчик</w:t>
      </w:r>
      <w:r w:rsidRPr="001A7A51">
        <w:rPr>
          <w:rFonts w:ascii="Arial" w:hAnsi="Arial" w:cs="Arial"/>
          <w:sz w:val="20"/>
          <w:szCs w:val="20"/>
        </w:rPr>
        <w:t xml:space="preserve"> направляет письмо об отказе от подписания Акта оказанных услуг с указанием недостатков (далее – Письмо). В указанном случае в течение</w:t>
      </w:r>
      <w:proofErr w:type="gramStart"/>
      <w:r w:rsidRPr="001A7A51">
        <w:rPr>
          <w:rFonts w:ascii="Arial" w:hAnsi="Arial" w:cs="Arial"/>
          <w:sz w:val="20"/>
          <w:szCs w:val="20"/>
        </w:rPr>
        <w:t xml:space="preserve"> _____ (____________) </w:t>
      </w:r>
      <w:proofErr w:type="gramEnd"/>
      <w:r w:rsidRPr="001A7A51">
        <w:rPr>
          <w:rFonts w:ascii="Arial" w:hAnsi="Arial" w:cs="Arial"/>
          <w:sz w:val="20"/>
          <w:szCs w:val="20"/>
        </w:rPr>
        <w:t xml:space="preserve">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_____ рабочих дней после устранения Исполнителем недостатков стороны подписывают Акт оказанных услуг в </w:t>
      </w:r>
      <w:proofErr w:type="gramStart"/>
      <w:r w:rsidRPr="001A7A51">
        <w:rPr>
          <w:rFonts w:ascii="Arial" w:hAnsi="Arial" w:cs="Arial"/>
          <w:sz w:val="20"/>
          <w:szCs w:val="20"/>
        </w:rPr>
        <w:t>порядке</w:t>
      </w:r>
      <w:proofErr w:type="gramEnd"/>
      <w:r w:rsidRPr="001A7A51">
        <w:rPr>
          <w:rFonts w:ascii="Arial" w:hAnsi="Arial" w:cs="Arial"/>
          <w:sz w:val="20"/>
          <w:szCs w:val="20"/>
        </w:rPr>
        <w:t xml:space="preserve"> установленном Договором</w:t>
      </w:r>
      <w:r>
        <w:rPr>
          <w:rFonts w:ascii="Arial" w:hAnsi="Arial" w:cs="Arial"/>
          <w:sz w:val="20"/>
          <w:szCs w:val="20"/>
        </w:rPr>
        <w:t>.</w:t>
      </w:r>
    </w:p>
    <w:p w:rsidR="00C824CB" w:rsidRDefault="00C824CB" w:rsidP="00C824CB">
      <w:pPr>
        <w:ind w:firstLine="420"/>
        <w:jc w:val="both"/>
        <w:rPr>
          <w:rFonts w:ascii="Arial" w:hAnsi="Arial" w:cs="Arial"/>
          <w:sz w:val="20"/>
        </w:rPr>
      </w:pPr>
      <w:r>
        <w:rPr>
          <w:rFonts w:ascii="Arial" w:hAnsi="Arial" w:cs="Arial"/>
          <w:sz w:val="20"/>
          <w:szCs w:val="20"/>
        </w:rPr>
        <w:t xml:space="preserve">3.7. Оплата фактически оказанной части Услуг при одностороннем отказе от исполнения Договора в порядке п.2.4.3. Договора  осуществляется в безналичном порядке путем перечисления </w:t>
      </w:r>
      <w:r w:rsidRPr="00082CA1">
        <w:rPr>
          <w:rFonts w:ascii="Arial" w:hAnsi="Arial" w:cs="Arial"/>
          <w:sz w:val="20"/>
          <w:szCs w:val="20"/>
        </w:rPr>
        <w:t xml:space="preserve">денежных средств на банковские счета Сторон, указанные в </w:t>
      </w:r>
      <w:r>
        <w:rPr>
          <w:rFonts w:ascii="Arial" w:hAnsi="Arial" w:cs="Arial"/>
          <w:sz w:val="20"/>
          <w:szCs w:val="20"/>
        </w:rPr>
        <w:t>р</w:t>
      </w:r>
      <w:r w:rsidRPr="00082CA1">
        <w:rPr>
          <w:rFonts w:ascii="Arial" w:hAnsi="Arial" w:cs="Arial"/>
          <w:sz w:val="20"/>
          <w:szCs w:val="20"/>
        </w:rPr>
        <w:t>азделе 1</w:t>
      </w:r>
      <w:r>
        <w:rPr>
          <w:rFonts w:ascii="Arial" w:hAnsi="Arial" w:cs="Arial"/>
          <w:sz w:val="20"/>
          <w:szCs w:val="20"/>
        </w:rPr>
        <w:t>0</w:t>
      </w:r>
      <w:r w:rsidRPr="00082CA1">
        <w:rPr>
          <w:rFonts w:ascii="Arial" w:hAnsi="Arial" w:cs="Arial"/>
          <w:sz w:val="20"/>
          <w:szCs w:val="20"/>
        </w:rPr>
        <w:t xml:space="preserve"> Договора</w:t>
      </w:r>
      <w:r>
        <w:rPr>
          <w:rFonts w:ascii="Arial" w:hAnsi="Arial" w:cs="Arial"/>
          <w:sz w:val="20"/>
          <w:szCs w:val="20"/>
        </w:rPr>
        <w:t xml:space="preserve"> </w:t>
      </w:r>
      <w:r w:rsidRPr="00082CA1">
        <w:rPr>
          <w:rFonts w:ascii="Arial" w:hAnsi="Arial" w:cs="Arial"/>
          <w:sz w:val="20"/>
        </w:rPr>
        <w:t>на основании выставленного Исполнителем</w:t>
      </w:r>
      <w:r>
        <w:rPr>
          <w:rFonts w:ascii="Arial" w:hAnsi="Arial" w:cs="Arial"/>
          <w:sz w:val="20"/>
        </w:rPr>
        <w:t xml:space="preserve"> С</w:t>
      </w:r>
      <w:r w:rsidRPr="00082CA1">
        <w:rPr>
          <w:rFonts w:ascii="Arial" w:hAnsi="Arial" w:cs="Arial"/>
          <w:sz w:val="20"/>
        </w:rPr>
        <w:t>чета</w:t>
      </w:r>
      <w:r>
        <w:rPr>
          <w:rFonts w:ascii="Arial" w:hAnsi="Arial" w:cs="Arial"/>
          <w:sz w:val="20"/>
        </w:rPr>
        <w:t>-фактуры</w:t>
      </w:r>
      <w:r w:rsidRPr="00082CA1">
        <w:rPr>
          <w:rFonts w:ascii="Arial" w:hAnsi="Arial" w:cs="Arial"/>
          <w:sz w:val="20"/>
        </w:rPr>
        <w:t>. Счет</w:t>
      </w:r>
      <w:r>
        <w:rPr>
          <w:rFonts w:ascii="Arial" w:hAnsi="Arial" w:cs="Arial"/>
          <w:sz w:val="20"/>
        </w:rPr>
        <w:t xml:space="preserve">-фактура </w:t>
      </w:r>
      <w:r w:rsidRPr="00082CA1">
        <w:rPr>
          <w:rFonts w:ascii="Arial" w:hAnsi="Arial" w:cs="Arial"/>
          <w:sz w:val="20"/>
        </w:rPr>
        <w:t>на оплату должен быть выставлен Исполнителем не позднее</w:t>
      </w:r>
      <w:proofErr w:type="gramStart"/>
      <w:r w:rsidRPr="00082CA1">
        <w:rPr>
          <w:rFonts w:ascii="Arial" w:hAnsi="Arial" w:cs="Arial"/>
          <w:sz w:val="20"/>
        </w:rPr>
        <w:t xml:space="preserve"> ___</w:t>
      </w:r>
      <w:r>
        <w:rPr>
          <w:rFonts w:ascii="Arial" w:hAnsi="Arial" w:cs="Arial"/>
          <w:sz w:val="20"/>
        </w:rPr>
        <w:t xml:space="preserve"> (_____)</w:t>
      </w:r>
      <w:r w:rsidRPr="00082CA1">
        <w:rPr>
          <w:rFonts w:ascii="Arial" w:hAnsi="Arial" w:cs="Arial"/>
          <w:sz w:val="20"/>
        </w:rPr>
        <w:t xml:space="preserve"> </w:t>
      </w:r>
      <w:proofErr w:type="gramEnd"/>
      <w:r>
        <w:rPr>
          <w:rFonts w:ascii="Arial" w:hAnsi="Arial" w:cs="Arial"/>
          <w:sz w:val="20"/>
        </w:rPr>
        <w:t xml:space="preserve">календарных </w:t>
      </w:r>
      <w:r w:rsidRPr="00082CA1">
        <w:rPr>
          <w:rFonts w:ascii="Arial" w:hAnsi="Arial" w:cs="Arial"/>
          <w:sz w:val="20"/>
        </w:rPr>
        <w:t>дней с</w:t>
      </w:r>
      <w:r>
        <w:rPr>
          <w:rFonts w:ascii="Arial" w:hAnsi="Arial" w:cs="Arial"/>
          <w:sz w:val="20"/>
        </w:rPr>
        <w:t xml:space="preserve">о дня </w:t>
      </w:r>
      <w:r w:rsidRPr="00082CA1">
        <w:rPr>
          <w:rFonts w:ascii="Arial" w:hAnsi="Arial" w:cs="Arial"/>
          <w:sz w:val="20"/>
        </w:rPr>
        <w:t>подписания Акта оказанных услуг</w:t>
      </w:r>
      <w:r>
        <w:rPr>
          <w:rFonts w:ascii="Arial" w:hAnsi="Arial" w:cs="Arial"/>
          <w:sz w:val="20"/>
        </w:rPr>
        <w:t xml:space="preserve"> (в части фактически оказанных услуг)</w:t>
      </w:r>
      <w:r w:rsidRPr="00082CA1">
        <w:rPr>
          <w:rFonts w:ascii="Arial" w:hAnsi="Arial" w:cs="Arial"/>
          <w:sz w:val="20"/>
        </w:rPr>
        <w:t>.</w:t>
      </w:r>
    </w:p>
    <w:p w:rsidR="00C824CB" w:rsidRDefault="00C824CB" w:rsidP="00C824CB">
      <w:pPr>
        <w:ind w:firstLine="420"/>
        <w:jc w:val="both"/>
        <w:rPr>
          <w:rFonts w:ascii="Arial" w:hAnsi="Arial" w:cs="Arial"/>
          <w:sz w:val="20"/>
        </w:rPr>
      </w:pPr>
    </w:p>
    <w:p w:rsidR="00C824CB" w:rsidRPr="00C824CB" w:rsidRDefault="00C824CB" w:rsidP="00C824CB">
      <w:pPr>
        <w:ind w:firstLine="420"/>
        <w:jc w:val="center"/>
        <w:rPr>
          <w:rFonts w:ascii="Arial" w:hAnsi="Arial" w:cs="Arial"/>
          <w:b/>
          <w:sz w:val="20"/>
          <w:szCs w:val="20"/>
        </w:rPr>
      </w:pPr>
      <w:r>
        <w:rPr>
          <w:rFonts w:ascii="Arial" w:hAnsi="Arial" w:cs="Arial"/>
          <w:b/>
          <w:sz w:val="20"/>
          <w:szCs w:val="20"/>
        </w:rPr>
        <w:t>4. Конфиденциальность</w:t>
      </w:r>
    </w:p>
    <w:p w:rsidR="00C824CB" w:rsidRPr="00BC7540" w:rsidRDefault="00C824CB" w:rsidP="00C824CB">
      <w:pPr>
        <w:ind w:firstLine="420"/>
        <w:jc w:val="both"/>
        <w:rPr>
          <w:rFonts w:ascii="Arial" w:hAnsi="Arial" w:cs="Arial"/>
          <w:sz w:val="20"/>
          <w:szCs w:val="20"/>
        </w:rPr>
      </w:pPr>
    </w:p>
    <w:p w:rsidR="00C824CB" w:rsidRPr="00BC7540" w:rsidRDefault="00C824CB" w:rsidP="00C824CB">
      <w:pPr>
        <w:spacing w:before="60" w:after="60"/>
        <w:ind w:firstLine="420"/>
        <w:jc w:val="both"/>
        <w:rPr>
          <w:rFonts w:ascii="Arial" w:hAnsi="Arial" w:cs="Arial"/>
          <w:sz w:val="20"/>
          <w:szCs w:val="20"/>
        </w:rPr>
      </w:pPr>
      <w:r w:rsidRPr="00BC7540">
        <w:rPr>
          <w:rFonts w:ascii="Arial" w:hAnsi="Arial" w:cs="Arial"/>
          <w:sz w:val="20"/>
          <w:szCs w:val="20"/>
        </w:rPr>
        <w:t>4.1.</w:t>
      </w:r>
      <w:r w:rsidR="00235BD6">
        <w:rPr>
          <w:rFonts w:ascii="Arial" w:hAnsi="Arial" w:cs="Arial"/>
          <w:sz w:val="20"/>
          <w:szCs w:val="20"/>
        </w:rPr>
        <w:t xml:space="preserve"> </w:t>
      </w:r>
      <w:r w:rsidRPr="00BC7540">
        <w:rPr>
          <w:rFonts w:ascii="Arial" w:hAnsi="Arial" w:cs="Arial"/>
          <w:sz w:val="20"/>
          <w:szCs w:val="20"/>
        </w:rPr>
        <w:t>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C824CB" w:rsidRPr="00BC7540" w:rsidRDefault="00C824CB" w:rsidP="00C824CB">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C824CB" w:rsidRPr="00BC7540" w:rsidRDefault="00C824CB" w:rsidP="00C824CB">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C824CB" w:rsidRPr="00BC7540" w:rsidRDefault="00C824CB" w:rsidP="00C824CB">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C824CB" w:rsidRPr="00BC7540" w:rsidRDefault="00C824CB" w:rsidP="00C824CB">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C824CB" w:rsidRPr="00BC7540" w:rsidRDefault="00C824CB" w:rsidP="00C824CB">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C824CB" w:rsidRPr="00BC7540" w:rsidRDefault="00C824CB" w:rsidP="00C824CB">
      <w:pPr>
        <w:pStyle w:val="ac"/>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C824CB" w:rsidRPr="00BC7540" w:rsidRDefault="00C824CB" w:rsidP="00C824CB">
      <w:pPr>
        <w:pStyle w:val="ac"/>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C824CB" w:rsidRPr="00BC7540" w:rsidRDefault="00C824CB" w:rsidP="00C824CB">
      <w:pPr>
        <w:pStyle w:val="ac"/>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C824CB" w:rsidRPr="00BC7540" w:rsidRDefault="00C824CB" w:rsidP="00C824CB">
      <w:pPr>
        <w:pStyle w:val="ac"/>
        <w:spacing w:after="0"/>
        <w:ind w:firstLine="420"/>
        <w:jc w:val="both"/>
        <w:rPr>
          <w:rFonts w:ascii="Arial" w:hAnsi="Arial" w:cs="Arial"/>
          <w:color w:val="000000"/>
          <w:sz w:val="20"/>
          <w:szCs w:val="20"/>
        </w:rPr>
      </w:pPr>
      <w:r w:rsidRPr="00BC7540">
        <w:rPr>
          <w:rFonts w:ascii="Arial" w:hAnsi="Arial" w:cs="Arial"/>
          <w:color w:val="000000"/>
          <w:sz w:val="20"/>
          <w:szCs w:val="20"/>
        </w:rPr>
        <w:t>За каждый факт нарушения режима конфиденциальности Информации Сторона, допустившая такое нарушение, уплачивает неустойку в виде штрафа размере</w:t>
      </w:r>
      <w:proofErr w:type="gramStart"/>
      <w:r w:rsidRPr="00BC7540">
        <w:rPr>
          <w:rFonts w:ascii="Arial" w:hAnsi="Arial" w:cs="Arial"/>
          <w:color w:val="000000"/>
          <w:sz w:val="20"/>
          <w:szCs w:val="20"/>
        </w:rPr>
        <w:t xml:space="preserve"> </w:t>
      </w:r>
      <w:r>
        <w:rPr>
          <w:rFonts w:ascii="Arial" w:hAnsi="Arial" w:cs="Arial"/>
          <w:color w:val="000000"/>
          <w:sz w:val="20"/>
          <w:szCs w:val="20"/>
        </w:rPr>
        <w:t>___________</w:t>
      </w:r>
      <w:r w:rsidRPr="00BC7540">
        <w:rPr>
          <w:rFonts w:ascii="Arial" w:hAnsi="Arial" w:cs="Arial"/>
          <w:color w:val="000000"/>
          <w:sz w:val="20"/>
          <w:szCs w:val="20"/>
        </w:rPr>
        <w:t xml:space="preserve"> (</w:t>
      </w:r>
      <w:r>
        <w:rPr>
          <w:rFonts w:ascii="Arial" w:hAnsi="Arial" w:cs="Arial"/>
          <w:color w:val="000000"/>
          <w:sz w:val="20"/>
          <w:szCs w:val="20"/>
        </w:rPr>
        <w:t>___________</w:t>
      </w:r>
      <w:r w:rsidRPr="00BC7540">
        <w:rPr>
          <w:rFonts w:ascii="Arial" w:hAnsi="Arial" w:cs="Arial"/>
          <w:color w:val="000000"/>
          <w:sz w:val="20"/>
          <w:szCs w:val="20"/>
        </w:rPr>
        <w:t xml:space="preserve">) </w:t>
      </w:r>
      <w:proofErr w:type="gramEnd"/>
      <w:r w:rsidRPr="00BC7540">
        <w:rPr>
          <w:rFonts w:ascii="Arial" w:hAnsi="Arial" w:cs="Arial"/>
          <w:color w:val="000000"/>
          <w:sz w:val="20"/>
          <w:szCs w:val="20"/>
        </w:rPr>
        <w:t xml:space="preserve">рублей.  </w:t>
      </w:r>
    </w:p>
    <w:p w:rsidR="00C824CB" w:rsidRPr="00EA761A" w:rsidRDefault="00C824CB" w:rsidP="00C824CB">
      <w:pPr>
        <w:pStyle w:val="ac"/>
        <w:spacing w:after="0"/>
        <w:ind w:firstLine="420"/>
        <w:jc w:val="both"/>
        <w:rPr>
          <w:rFonts w:ascii="Arial" w:hAnsi="Arial" w:cs="Arial"/>
          <w:color w:val="000000"/>
          <w:sz w:val="20"/>
          <w:szCs w:val="20"/>
        </w:rPr>
      </w:pPr>
    </w:p>
    <w:p w:rsidR="00C824CB" w:rsidRPr="00C824CB" w:rsidRDefault="00C824CB" w:rsidP="00C824CB">
      <w:pPr>
        <w:ind w:firstLine="420"/>
        <w:jc w:val="center"/>
        <w:rPr>
          <w:rFonts w:ascii="Arial" w:hAnsi="Arial" w:cs="Arial"/>
          <w:b/>
          <w:sz w:val="20"/>
          <w:szCs w:val="20"/>
        </w:rPr>
      </w:pPr>
      <w:r>
        <w:rPr>
          <w:rFonts w:ascii="Arial" w:hAnsi="Arial" w:cs="Arial"/>
          <w:b/>
          <w:sz w:val="20"/>
          <w:szCs w:val="20"/>
        </w:rPr>
        <w:t>5. Ответственность сторон</w:t>
      </w:r>
    </w:p>
    <w:p w:rsidR="00C824CB" w:rsidRPr="00EA761A" w:rsidRDefault="00C824CB" w:rsidP="00C824CB">
      <w:pPr>
        <w:ind w:firstLine="420"/>
        <w:jc w:val="center"/>
        <w:rPr>
          <w:rFonts w:ascii="Arial" w:hAnsi="Arial" w:cs="Arial"/>
          <w:b/>
          <w:sz w:val="20"/>
          <w:szCs w:val="20"/>
        </w:rPr>
      </w:pPr>
    </w:p>
    <w:p w:rsidR="00C824CB" w:rsidRPr="00B54421" w:rsidRDefault="00C824CB" w:rsidP="00C824CB">
      <w:pPr>
        <w:ind w:firstLine="420"/>
        <w:jc w:val="center"/>
        <w:rPr>
          <w:rFonts w:ascii="Arial" w:hAnsi="Arial" w:cs="Arial"/>
          <w:b/>
          <w:sz w:val="20"/>
          <w:szCs w:val="20"/>
        </w:rPr>
      </w:pPr>
    </w:p>
    <w:p w:rsidR="00C824CB" w:rsidRPr="007A5399" w:rsidRDefault="00C824CB" w:rsidP="00C824CB">
      <w:pPr>
        <w:pStyle w:val="32"/>
        <w:ind w:firstLine="454"/>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sidR="00235BD6">
        <w:rPr>
          <w:rFonts w:ascii="Arial" w:hAnsi="Arial" w:cs="Arial"/>
          <w:sz w:val="20"/>
          <w:szCs w:val="20"/>
        </w:rPr>
        <w:t xml:space="preserve">100 </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p>
    <w:p w:rsidR="00C824CB" w:rsidRPr="00B54421" w:rsidRDefault="00C824CB" w:rsidP="00C824CB">
      <w:pPr>
        <w:ind w:firstLine="420"/>
        <w:jc w:val="both"/>
        <w:rPr>
          <w:rFonts w:ascii="Arial" w:hAnsi="Arial" w:cs="Arial"/>
          <w:sz w:val="20"/>
          <w:szCs w:val="20"/>
        </w:rPr>
      </w:pPr>
      <w:r>
        <w:rPr>
          <w:rFonts w:ascii="Arial" w:hAnsi="Arial" w:cs="Arial"/>
          <w:sz w:val="20"/>
          <w:szCs w:val="20"/>
        </w:rPr>
        <w:t>5.2</w:t>
      </w:r>
      <w:r w:rsidRPr="00B54421">
        <w:rPr>
          <w:rFonts w:ascii="Arial" w:hAnsi="Arial" w:cs="Arial"/>
          <w:sz w:val="20"/>
          <w:szCs w:val="20"/>
        </w:rPr>
        <w:t xml:space="preserve">. За </w:t>
      </w:r>
      <w:r>
        <w:rPr>
          <w:rFonts w:ascii="Arial" w:hAnsi="Arial" w:cs="Arial"/>
          <w:sz w:val="20"/>
          <w:szCs w:val="20"/>
        </w:rPr>
        <w:t xml:space="preserve">иное </w:t>
      </w:r>
      <w:r w:rsidRPr="00B54421">
        <w:rPr>
          <w:rFonts w:ascii="Arial" w:hAnsi="Arial" w:cs="Arial"/>
          <w:sz w:val="20"/>
          <w:szCs w:val="20"/>
        </w:rPr>
        <w:t xml:space="preserve">неисполнение либо ненадлежащее исполнение обязательств по Договору  Стороны несут ответственность в соответствии с Договором и </w:t>
      </w:r>
      <w:r>
        <w:rPr>
          <w:rFonts w:ascii="Arial" w:hAnsi="Arial" w:cs="Arial"/>
          <w:sz w:val="20"/>
          <w:szCs w:val="20"/>
        </w:rPr>
        <w:t>законодательством</w:t>
      </w:r>
      <w:r w:rsidRPr="00B54421">
        <w:rPr>
          <w:rFonts w:ascii="Arial" w:hAnsi="Arial" w:cs="Arial"/>
          <w:sz w:val="20"/>
          <w:szCs w:val="20"/>
        </w:rPr>
        <w:t xml:space="preserve"> Р</w:t>
      </w:r>
      <w:r>
        <w:rPr>
          <w:rFonts w:ascii="Arial" w:hAnsi="Arial" w:cs="Arial"/>
          <w:sz w:val="20"/>
          <w:szCs w:val="20"/>
        </w:rPr>
        <w:t xml:space="preserve">оссийской </w:t>
      </w:r>
      <w:r w:rsidRPr="00B54421">
        <w:rPr>
          <w:rFonts w:ascii="Arial" w:hAnsi="Arial" w:cs="Arial"/>
          <w:sz w:val="20"/>
          <w:szCs w:val="20"/>
        </w:rPr>
        <w:t>Ф</w:t>
      </w:r>
      <w:r>
        <w:rPr>
          <w:rFonts w:ascii="Arial" w:hAnsi="Arial" w:cs="Arial"/>
          <w:sz w:val="20"/>
          <w:szCs w:val="20"/>
        </w:rPr>
        <w:t>едерации</w:t>
      </w:r>
      <w:r w:rsidRPr="00B54421">
        <w:rPr>
          <w:rFonts w:ascii="Arial" w:hAnsi="Arial" w:cs="Arial"/>
          <w:sz w:val="20"/>
          <w:szCs w:val="20"/>
        </w:rPr>
        <w:t>.</w:t>
      </w:r>
    </w:p>
    <w:p w:rsidR="00C824CB" w:rsidRPr="00B54421" w:rsidRDefault="00C824CB" w:rsidP="00C824CB">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C824CB" w:rsidRPr="00EA761A" w:rsidRDefault="00C824CB" w:rsidP="00C824CB">
      <w:pPr>
        <w:ind w:firstLine="420"/>
        <w:jc w:val="center"/>
        <w:rPr>
          <w:rFonts w:ascii="Arial" w:hAnsi="Arial" w:cs="Arial"/>
          <w:b/>
          <w:sz w:val="20"/>
          <w:szCs w:val="20"/>
        </w:rPr>
      </w:pPr>
    </w:p>
    <w:p w:rsidR="00C824CB" w:rsidRPr="00793553" w:rsidRDefault="00C824CB" w:rsidP="00C824CB">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C824CB" w:rsidRPr="00EA761A" w:rsidRDefault="00C824CB" w:rsidP="00C824CB">
      <w:pPr>
        <w:ind w:firstLine="420"/>
        <w:jc w:val="center"/>
        <w:rPr>
          <w:rFonts w:ascii="Arial" w:hAnsi="Arial" w:cs="Arial"/>
          <w:b/>
          <w:sz w:val="20"/>
          <w:szCs w:val="20"/>
        </w:rPr>
      </w:pPr>
    </w:p>
    <w:p w:rsidR="00C824CB" w:rsidRPr="00EA761A" w:rsidRDefault="00C824CB" w:rsidP="00C824CB">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законодательством Российской Федерации</w:t>
      </w:r>
      <w:r w:rsidRPr="00EA761A">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C824CB" w:rsidRPr="00EA761A" w:rsidRDefault="00C824CB" w:rsidP="00C824CB">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C824CB" w:rsidRPr="00235BD6" w:rsidRDefault="00C824CB" w:rsidP="00C824CB">
      <w:pPr>
        <w:pStyle w:val="4"/>
        <w:keepNext w:val="0"/>
        <w:keepLines w:val="0"/>
        <w:numPr>
          <w:ilvl w:val="0"/>
          <w:numId w:val="23"/>
        </w:numPr>
        <w:tabs>
          <w:tab w:val="left" w:pos="540"/>
        </w:tabs>
        <w:overflowPunct w:val="0"/>
        <w:autoSpaceDE w:val="0"/>
        <w:autoSpaceDN w:val="0"/>
        <w:adjustRightInd w:val="0"/>
        <w:spacing w:before="0"/>
        <w:ind w:left="0" w:firstLine="420"/>
        <w:jc w:val="both"/>
        <w:textAlignment w:val="baseline"/>
        <w:rPr>
          <w:rFonts w:ascii="Arial" w:hAnsi="Arial" w:cs="Arial"/>
          <w:b w:val="0"/>
          <w:i w:val="0"/>
          <w:color w:val="auto"/>
          <w:sz w:val="20"/>
        </w:rPr>
      </w:pPr>
      <w:r w:rsidRPr="00235BD6">
        <w:rPr>
          <w:rFonts w:ascii="Arial" w:hAnsi="Arial" w:cs="Arial"/>
          <w:b w:val="0"/>
          <w:i w:val="0"/>
          <w:color w:val="auto"/>
          <w:sz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C824CB" w:rsidRPr="00235BD6" w:rsidRDefault="00C824CB" w:rsidP="00C824CB">
      <w:pPr>
        <w:pStyle w:val="4"/>
        <w:keepNext w:val="0"/>
        <w:keepLines w:val="0"/>
        <w:numPr>
          <w:ilvl w:val="0"/>
          <w:numId w:val="23"/>
        </w:numPr>
        <w:tabs>
          <w:tab w:val="left" w:pos="540"/>
        </w:tabs>
        <w:overflowPunct w:val="0"/>
        <w:autoSpaceDE w:val="0"/>
        <w:autoSpaceDN w:val="0"/>
        <w:adjustRightInd w:val="0"/>
        <w:spacing w:before="0"/>
        <w:ind w:left="0" w:firstLine="420"/>
        <w:jc w:val="both"/>
        <w:textAlignment w:val="baseline"/>
        <w:rPr>
          <w:rFonts w:ascii="Arial" w:hAnsi="Arial" w:cs="Arial"/>
          <w:b w:val="0"/>
          <w:i w:val="0"/>
          <w:color w:val="auto"/>
          <w:sz w:val="20"/>
        </w:rPr>
      </w:pPr>
      <w:r w:rsidRPr="00235BD6">
        <w:rPr>
          <w:rFonts w:ascii="Arial" w:hAnsi="Arial" w:cs="Arial"/>
          <w:b w:val="0"/>
          <w:i w:val="0"/>
          <w:color w:val="auto"/>
          <w:sz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C824CB" w:rsidRPr="00235BD6" w:rsidRDefault="00C824CB" w:rsidP="00C824CB">
      <w:pPr>
        <w:pStyle w:val="4"/>
        <w:keepNext w:val="0"/>
        <w:keepLines w:val="0"/>
        <w:numPr>
          <w:ilvl w:val="0"/>
          <w:numId w:val="23"/>
        </w:numPr>
        <w:tabs>
          <w:tab w:val="left" w:pos="540"/>
        </w:tabs>
        <w:overflowPunct w:val="0"/>
        <w:autoSpaceDE w:val="0"/>
        <w:autoSpaceDN w:val="0"/>
        <w:adjustRightInd w:val="0"/>
        <w:spacing w:before="0"/>
        <w:ind w:left="0" w:firstLine="420"/>
        <w:jc w:val="both"/>
        <w:textAlignment w:val="baseline"/>
        <w:rPr>
          <w:rFonts w:ascii="Arial" w:hAnsi="Arial" w:cs="Arial"/>
          <w:b w:val="0"/>
          <w:i w:val="0"/>
          <w:color w:val="auto"/>
          <w:sz w:val="20"/>
        </w:rPr>
      </w:pPr>
      <w:r w:rsidRPr="00235BD6">
        <w:rPr>
          <w:rFonts w:ascii="Arial" w:hAnsi="Arial" w:cs="Arial"/>
          <w:b w:val="0"/>
          <w:i w:val="0"/>
          <w:color w:val="auto"/>
          <w:sz w:val="20"/>
        </w:rPr>
        <w:t>уведомить другую Сторону о возобновлении выполнения своих обязательств согласно Договору.</w:t>
      </w:r>
    </w:p>
    <w:p w:rsidR="00C824CB" w:rsidRPr="00EA761A" w:rsidRDefault="00C824CB" w:rsidP="00C824CB">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C824CB" w:rsidRPr="00EA761A" w:rsidRDefault="00C824CB" w:rsidP="00C824CB">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C824CB" w:rsidRDefault="00C824CB" w:rsidP="00C824CB">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Pr="00EA761A">
        <w:rPr>
          <w:rFonts w:ascii="Arial" w:hAnsi="Arial" w:cs="Arial"/>
          <w:sz w:val="20"/>
          <w:szCs w:val="20"/>
        </w:rPr>
        <w:t>ств в ср</w:t>
      </w:r>
      <w:proofErr w:type="gramEnd"/>
      <w:r w:rsidRPr="00EA761A">
        <w:rPr>
          <w:rFonts w:ascii="Arial" w:hAnsi="Arial" w:cs="Arial"/>
          <w:sz w:val="20"/>
          <w:szCs w:val="20"/>
        </w:rPr>
        <w:t xml:space="preserve">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C824CB" w:rsidRPr="00EA761A" w:rsidRDefault="00C824CB" w:rsidP="00C824CB">
      <w:pPr>
        <w:tabs>
          <w:tab w:val="left" w:pos="540"/>
        </w:tabs>
        <w:autoSpaceDE w:val="0"/>
        <w:autoSpaceDN w:val="0"/>
        <w:adjustRightInd w:val="0"/>
        <w:ind w:firstLine="420"/>
        <w:jc w:val="both"/>
        <w:rPr>
          <w:rFonts w:ascii="Arial" w:hAnsi="Arial" w:cs="Arial"/>
          <w:sz w:val="20"/>
          <w:szCs w:val="20"/>
        </w:rPr>
      </w:pPr>
    </w:p>
    <w:p w:rsidR="00C824CB" w:rsidRPr="00C824CB" w:rsidRDefault="00C824CB" w:rsidP="00C824CB">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C824CB" w:rsidRPr="00B45A7F" w:rsidRDefault="00C824CB" w:rsidP="00C824CB">
      <w:pPr>
        <w:ind w:firstLine="420"/>
        <w:jc w:val="both"/>
        <w:rPr>
          <w:rFonts w:ascii="Arial" w:hAnsi="Arial" w:cs="Arial"/>
          <w:sz w:val="16"/>
          <w:szCs w:val="16"/>
        </w:rPr>
      </w:pPr>
    </w:p>
    <w:p w:rsidR="00C824CB" w:rsidRPr="00EA761A"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C824CB" w:rsidRPr="00EA761A"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w:t>
      </w:r>
      <w:proofErr w:type="gramStart"/>
      <w:r w:rsidRPr="00EA761A">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A761A">
        <w:rPr>
          <w:rFonts w:ascii="Arial" w:hAnsi="Arial" w:cs="Arial"/>
          <w:sz w:val="20"/>
          <w:szCs w:val="20"/>
        </w:rPr>
        <w:t xml:space="preserve"> у другой Стороны.  </w:t>
      </w:r>
    </w:p>
    <w:p w:rsidR="00C824CB" w:rsidRPr="00EA761A"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C824CB" w:rsidRPr="00EA761A" w:rsidRDefault="00C824CB" w:rsidP="00C824CB">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C824CB"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w:t>
      </w:r>
      <w:proofErr w:type="gramStart"/>
      <w:r w:rsidRPr="00EA761A">
        <w:rPr>
          <w:rFonts w:ascii="Arial" w:hAnsi="Arial" w:cs="Arial"/>
          <w:sz w:val="20"/>
          <w:szCs w:val="20"/>
        </w:rPr>
        <w:t>суд</w:t>
      </w:r>
      <w:proofErr w:type="gramEnd"/>
      <w:r w:rsidRPr="00EA761A">
        <w:rPr>
          <w:rFonts w:ascii="Arial" w:hAnsi="Arial" w:cs="Arial"/>
          <w:sz w:val="20"/>
          <w:szCs w:val="20"/>
        </w:rPr>
        <w:t xml:space="preserve">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C824CB" w:rsidRPr="00EA761A"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Арбитражным судом Республики Карелия.</w:t>
      </w:r>
    </w:p>
    <w:p w:rsidR="00C824CB" w:rsidRPr="00EA761A" w:rsidRDefault="00C824CB" w:rsidP="00C824CB">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C824CB" w:rsidRPr="00EA761A" w:rsidRDefault="00C824CB" w:rsidP="00C824CB">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C824CB" w:rsidRPr="00017DCA" w:rsidRDefault="00C824CB" w:rsidP="00C824CB">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C824CB" w:rsidRPr="00082CA1" w:rsidRDefault="00C824CB" w:rsidP="00C824CB">
      <w:pPr>
        <w:keepLines/>
        <w:widowControl w:val="0"/>
        <w:ind w:firstLine="420"/>
        <w:jc w:val="center"/>
        <w:rPr>
          <w:rFonts w:ascii="Arial" w:hAnsi="Arial" w:cs="Arial"/>
          <w:b/>
          <w:bCs/>
          <w:sz w:val="20"/>
          <w:szCs w:val="20"/>
        </w:rPr>
      </w:pPr>
    </w:p>
    <w:p w:rsidR="00C824CB" w:rsidRDefault="00C824CB" w:rsidP="00C824CB">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.1. Договор вступает в силу и становится обязательным для Сторон с момента его</w:t>
      </w:r>
      <w:r>
        <w:rPr>
          <w:rFonts w:ascii="Arial" w:hAnsi="Arial" w:cs="Arial"/>
          <w:sz w:val="20"/>
          <w:szCs w:val="20"/>
        </w:rPr>
        <w:t xml:space="preserve"> заключения</w:t>
      </w:r>
      <w:r w:rsidRPr="00082CA1">
        <w:rPr>
          <w:rFonts w:ascii="Arial" w:hAnsi="Arial" w:cs="Arial"/>
          <w:sz w:val="20"/>
          <w:szCs w:val="20"/>
        </w:rPr>
        <w:t xml:space="preserve">. </w:t>
      </w:r>
    </w:p>
    <w:p w:rsidR="00C824CB" w:rsidRPr="00082CA1" w:rsidRDefault="00C824CB" w:rsidP="00C824CB">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D62117">
        <w:rPr>
          <w:rFonts w:ascii="Arial" w:hAnsi="Arial" w:cs="Arial"/>
          <w:b/>
          <w:sz w:val="20"/>
          <w:szCs w:val="20"/>
        </w:rPr>
        <w:t>Договор действует до исполнения сторонами всех Обязательств по Договору</w:t>
      </w:r>
      <w:r w:rsidRPr="00082CA1">
        <w:rPr>
          <w:rFonts w:ascii="Arial" w:hAnsi="Arial" w:cs="Arial"/>
          <w:sz w:val="20"/>
          <w:szCs w:val="20"/>
        </w:rPr>
        <w:t>.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C824CB" w:rsidRPr="001E139E" w:rsidRDefault="00C824CB" w:rsidP="00C824CB">
      <w:pPr>
        <w:pStyle w:val="af4"/>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C824CB" w:rsidRPr="00EA761A" w:rsidRDefault="00C824CB" w:rsidP="00C824CB">
      <w:pPr>
        <w:adjustRightInd w:val="0"/>
        <w:ind w:firstLine="420"/>
        <w:jc w:val="both"/>
        <w:rPr>
          <w:rFonts w:ascii="Arial" w:hAnsi="Arial" w:cs="Arial"/>
          <w:sz w:val="20"/>
          <w:szCs w:val="20"/>
        </w:rPr>
      </w:pPr>
    </w:p>
    <w:p w:rsidR="00C824CB" w:rsidRPr="00C824CB" w:rsidRDefault="00C824CB" w:rsidP="00C824CB">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C824CB" w:rsidRPr="00EA761A" w:rsidRDefault="00C824CB" w:rsidP="00C824CB">
      <w:pPr>
        <w:keepLines/>
        <w:widowControl w:val="0"/>
        <w:ind w:firstLine="420"/>
        <w:jc w:val="center"/>
        <w:rPr>
          <w:rFonts w:ascii="Arial" w:hAnsi="Arial" w:cs="Arial"/>
          <w:b/>
          <w:bCs/>
          <w:sz w:val="20"/>
          <w:szCs w:val="20"/>
        </w:rPr>
      </w:pP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.2. Во всем, что не предусмотрено условиями Договора, Стороны руководствуются </w:t>
      </w:r>
      <w:r>
        <w:rPr>
          <w:rFonts w:ascii="Arial" w:hAnsi="Arial" w:cs="Arial"/>
          <w:sz w:val="20"/>
          <w:szCs w:val="20"/>
        </w:rPr>
        <w:t>законодательством</w:t>
      </w:r>
      <w:r w:rsidRPr="00EA761A">
        <w:rPr>
          <w:rFonts w:ascii="Arial" w:hAnsi="Arial" w:cs="Arial"/>
          <w:sz w:val="20"/>
          <w:szCs w:val="20"/>
        </w:rPr>
        <w:t xml:space="preserve"> Р</w:t>
      </w:r>
      <w:r>
        <w:rPr>
          <w:rFonts w:ascii="Arial" w:hAnsi="Arial" w:cs="Arial"/>
          <w:sz w:val="20"/>
          <w:szCs w:val="20"/>
        </w:rPr>
        <w:t>оссийской Федерации</w:t>
      </w:r>
      <w:r w:rsidRPr="00EA761A">
        <w:rPr>
          <w:rFonts w:ascii="Arial" w:hAnsi="Arial" w:cs="Arial"/>
          <w:sz w:val="20"/>
          <w:szCs w:val="20"/>
        </w:rPr>
        <w:t>.</w:t>
      </w:r>
    </w:p>
    <w:p w:rsidR="00C824CB" w:rsidRPr="00EA761A" w:rsidRDefault="00C824CB" w:rsidP="00C824CB">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C824CB" w:rsidRPr="00EA761A" w:rsidRDefault="00C824CB" w:rsidP="00C824CB">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w:t>
      </w:r>
      <w:proofErr w:type="gramEnd"/>
      <w:r w:rsidRPr="00EA761A">
        <w:rPr>
          <w:rFonts w:ascii="Arial" w:hAnsi="Arial" w:cs="Arial"/>
          <w:sz w:val="20"/>
          <w:szCs w:val="20"/>
        </w:rPr>
        <w:t xml:space="preserve"> в любом случае не позднее 10 (Десяти) дней </w:t>
      </w:r>
      <w:proofErr w:type="gramStart"/>
      <w:r w:rsidRPr="00EA761A">
        <w:rPr>
          <w:rFonts w:ascii="Arial" w:hAnsi="Arial" w:cs="Arial"/>
          <w:sz w:val="20"/>
          <w:szCs w:val="20"/>
        </w:rPr>
        <w:t>с даты изменения</w:t>
      </w:r>
      <w:proofErr w:type="gramEnd"/>
      <w:r w:rsidRPr="00EA761A">
        <w:rPr>
          <w:rFonts w:ascii="Arial" w:hAnsi="Arial" w:cs="Arial"/>
          <w:sz w:val="20"/>
          <w:szCs w:val="20"/>
        </w:rPr>
        <w:t xml:space="preserve"> этих реквизитов.</w:t>
      </w:r>
    </w:p>
    <w:p w:rsidR="00C824CB" w:rsidRPr="00EA761A" w:rsidRDefault="00C824CB" w:rsidP="00C824CB">
      <w:pPr>
        <w:overflowPunct w:val="0"/>
        <w:autoSpaceDE w:val="0"/>
        <w:autoSpaceDN w:val="0"/>
        <w:adjustRightInd w:val="0"/>
        <w:ind w:firstLine="420"/>
        <w:jc w:val="both"/>
        <w:textAlignment w:val="baseline"/>
        <w:rPr>
          <w:rFonts w:ascii="Arial" w:hAnsi="Arial" w:cs="Arial"/>
          <w:sz w:val="20"/>
          <w:szCs w:val="20"/>
        </w:rPr>
      </w:pPr>
      <w:proofErr w:type="gramStart"/>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C824CB" w:rsidRPr="00EA761A" w:rsidRDefault="00C824CB" w:rsidP="00C824CB">
      <w:pPr>
        <w:ind w:firstLine="420"/>
        <w:jc w:val="both"/>
        <w:rPr>
          <w:rFonts w:ascii="Arial" w:hAnsi="Arial" w:cs="Arial"/>
          <w:sz w:val="20"/>
          <w:szCs w:val="20"/>
        </w:rPr>
      </w:pPr>
      <w:r w:rsidRPr="00EA761A">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EA761A">
        <w:rPr>
          <w:rFonts w:ascii="Arial" w:hAnsi="Arial" w:cs="Arial"/>
          <w:sz w:val="20"/>
          <w:szCs w:val="20"/>
        </w:rPr>
        <w:t>по почте ценным письмом с описью вложения с уведомлением о вручении по адресу</w:t>
      </w:r>
      <w:proofErr w:type="gramEnd"/>
      <w:r w:rsidRPr="00EA761A">
        <w:rPr>
          <w:rFonts w:ascii="Arial" w:hAnsi="Arial" w:cs="Arial"/>
          <w:sz w:val="20"/>
          <w:szCs w:val="20"/>
        </w:rPr>
        <w:t xml:space="preserve">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C824CB" w:rsidRPr="00EA761A" w:rsidRDefault="00C824CB" w:rsidP="00C824CB">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.4.  </w:t>
      </w:r>
      <w:proofErr w:type="gramStart"/>
      <w:r w:rsidRPr="00EA761A">
        <w:rPr>
          <w:rFonts w:ascii="Arial" w:hAnsi="Arial" w:cs="Arial"/>
          <w:sz w:val="20"/>
          <w:szCs w:val="20"/>
        </w:rPr>
        <w:t>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w:t>
      </w:r>
      <w:r w:rsidRPr="00EA761A">
        <w:rPr>
          <w:rFonts w:ascii="Arial" w:hAnsi="Arial" w:cs="Arial"/>
          <w:sz w:val="20"/>
          <w:szCs w:val="20"/>
        </w:rPr>
        <w:lastRenderedPageBreak/>
        <w:t>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EA761A">
        <w:rPr>
          <w:rFonts w:ascii="Arial" w:hAnsi="Arial" w:cs="Arial"/>
          <w:sz w:val="20"/>
          <w:szCs w:val="20"/>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w:t>
      </w:r>
      <w:r>
        <w:rPr>
          <w:rFonts w:ascii="Arial" w:hAnsi="Arial" w:cs="Arial"/>
          <w:sz w:val="20"/>
          <w:szCs w:val="20"/>
        </w:rPr>
        <w:t>законодательством</w:t>
      </w:r>
      <w:r w:rsidRPr="00EA761A">
        <w:rPr>
          <w:rFonts w:ascii="Arial" w:hAnsi="Arial" w:cs="Arial"/>
          <w:sz w:val="20"/>
          <w:szCs w:val="20"/>
        </w:rPr>
        <w:t xml:space="preserve"> Р</w:t>
      </w:r>
      <w:r>
        <w:rPr>
          <w:rFonts w:ascii="Arial" w:hAnsi="Arial" w:cs="Arial"/>
          <w:sz w:val="20"/>
          <w:szCs w:val="20"/>
        </w:rPr>
        <w:t>оссийской Федерации</w:t>
      </w:r>
      <w:r w:rsidRPr="00EA761A">
        <w:rPr>
          <w:rFonts w:ascii="Arial" w:hAnsi="Arial" w:cs="Arial"/>
          <w:sz w:val="20"/>
          <w:szCs w:val="20"/>
        </w:rPr>
        <w:t xml:space="preserve"> изменение </w:t>
      </w:r>
      <w:proofErr w:type="spellStart"/>
      <w:r w:rsidRPr="00EA761A">
        <w:rPr>
          <w:rFonts w:ascii="Arial" w:hAnsi="Arial" w:cs="Arial"/>
          <w:sz w:val="20"/>
          <w:szCs w:val="20"/>
        </w:rPr>
        <w:t>и\или</w:t>
      </w:r>
      <w:proofErr w:type="spellEnd"/>
      <w:r w:rsidRPr="00EA761A">
        <w:rPr>
          <w:rFonts w:ascii="Arial" w:hAnsi="Arial" w:cs="Arial"/>
          <w:sz w:val="20"/>
          <w:szCs w:val="20"/>
        </w:rPr>
        <w:t xml:space="preserve"> дополнение Договора возможно в одностороннем порядке одной из Сторон.</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C824CB" w:rsidRPr="00D6697F"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C824CB"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.7.3. </w:t>
      </w:r>
      <w:r w:rsidRPr="00EE7B65">
        <w:rPr>
          <w:rFonts w:ascii="Arial" w:hAnsi="Arial" w:cs="Arial"/>
          <w:sz w:val="20"/>
          <w:szCs w:val="20"/>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C824CB" w:rsidRPr="00EA761A" w:rsidRDefault="00C824CB" w:rsidP="00C824CB">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w:t>
      </w:r>
      <w:r>
        <w:rPr>
          <w:rFonts w:ascii="Arial" w:hAnsi="Arial" w:cs="Arial"/>
          <w:sz w:val="20"/>
          <w:szCs w:val="20"/>
        </w:rPr>
        <w:br/>
      </w:r>
      <w:r w:rsidRPr="00EA761A">
        <w:rPr>
          <w:rFonts w:ascii="Arial" w:hAnsi="Arial" w:cs="Arial"/>
          <w:sz w:val="20"/>
          <w:szCs w:val="20"/>
        </w:rPr>
        <w:t xml:space="preserve">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C824CB" w:rsidRPr="00BB0645" w:rsidRDefault="00C824CB" w:rsidP="00235BD6">
      <w:pPr>
        <w:adjustRightInd w:val="0"/>
        <w:rPr>
          <w:rFonts w:ascii="Arial" w:hAnsi="Arial" w:cs="Arial"/>
          <w:b/>
          <w:bCs/>
          <w:sz w:val="20"/>
          <w:szCs w:val="20"/>
        </w:rPr>
      </w:pPr>
    </w:p>
    <w:p w:rsidR="00235BD6" w:rsidRPr="00BB0645" w:rsidRDefault="00235BD6" w:rsidP="00235BD6">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235BD6" w:rsidRPr="00082CA1" w:rsidRDefault="00235BD6" w:rsidP="00235BD6">
      <w:pPr>
        <w:pStyle w:val="19"/>
        <w:jc w:val="both"/>
        <w:rPr>
          <w:rFonts w:ascii="Arial" w:hAnsi="Arial" w:cs="Arial"/>
          <w:b/>
          <w:bC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20"/>
        <w:gridCol w:w="4860"/>
      </w:tblGrid>
      <w:tr w:rsidR="00235BD6" w:rsidRPr="00082CA1" w:rsidTr="00235BD6">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235BD6" w:rsidRPr="00082CA1" w:rsidRDefault="00235BD6" w:rsidP="00235BD6">
            <w:pPr>
              <w:widowControl w:val="0"/>
              <w:ind w:right="72"/>
              <w:jc w:val="center"/>
              <w:rPr>
                <w:rFonts w:ascii="Arial" w:hAnsi="Arial" w:cs="Arial"/>
                <w:b/>
                <w:bCs/>
                <w:sz w:val="20"/>
                <w:szCs w:val="20"/>
              </w:rPr>
            </w:pPr>
          </w:p>
          <w:p w:rsidR="00235BD6" w:rsidRPr="00082CA1" w:rsidRDefault="00235BD6" w:rsidP="00235BD6">
            <w:pPr>
              <w:widowControl w:val="0"/>
              <w:ind w:right="72"/>
              <w:jc w:val="center"/>
              <w:rPr>
                <w:rFonts w:ascii="Arial" w:hAnsi="Arial" w:cs="Arial"/>
                <w:sz w:val="20"/>
                <w:szCs w:val="20"/>
              </w:rPr>
            </w:pPr>
            <w:r w:rsidRPr="00082CA1">
              <w:rPr>
                <w:rFonts w:ascii="Arial" w:hAnsi="Arial" w:cs="Arial"/>
                <w:b/>
                <w:sz w:val="20"/>
                <w:szCs w:val="20"/>
              </w:rPr>
              <w:t>Исполнитель:</w:t>
            </w:r>
          </w:p>
        </w:tc>
        <w:tc>
          <w:tcPr>
            <w:tcW w:w="4860" w:type="dxa"/>
            <w:tcBorders>
              <w:top w:val="single" w:sz="4" w:space="0" w:color="auto"/>
              <w:left w:val="single" w:sz="4" w:space="0" w:color="auto"/>
              <w:bottom w:val="single" w:sz="4" w:space="0" w:color="auto"/>
              <w:right w:val="single" w:sz="4" w:space="0" w:color="auto"/>
            </w:tcBorders>
            <w:shd w:val="clear" w:color="auto" w:fill="F3F3F3"/>
          </w:tcPr>
          <w:p w:rsidR="00235BD6" w:rsidRPr="00082CA1" w:rsidRDefault="00235BD6" w:rsidP="00235BD6">
            <w:pPr>
              <w:widowControl w:val="0"/>
              <w:ind w:right="72"/>
              <w:jc w:val="center"/>
              <w:rPr>
                <w:rFonts w:ascii="Arial" w:hAnsi="Arial" w:cs="Arial"/>
                <w:b/>
                <w:bCs/>
                <w:sz w:val="20"/>
                <w:szCs w:val="20"/>
              </w:rPr>
            </w:pPr>
          </w:p>
          <w:p w:rsidR="00235BD6" w:rsidRPr="00082CA1" w:rsidRDefault="00235BD6" w:rsidP="00235BD6">
            <w:pPr>
              <w:widowControl w:val="0"/>
              <w:ind w:right="72"/>
              <w:jc w:val="center"/>
              <w:rPr>
                <w:rFonts w:ascii="Arial" w:hAnsi="Arial" w:cs="Arial"/>
                <w:b/>
                <w:bCs/>
                <w:sz w:val="20"/>
                <w:szCs w:val="20"/>
              </w:rPr>
            </w:pPr>
            <w:r w:rsidRPr="00082CA1">
              <w:rPr>
                <w:rFonts w:ascii="Arial" w:hAnsi="Arial" w:cs="Arial"/>
                <w:b/>
                <w:bCs/>
                <w:sz w:val="20"/>
                <w:szCs w:val="20"/>
              </w:rPr>
              <w:t>Заказчик:</w:t>
            </w:r>
          </w:p>
        </w:tc>
      </w:tr>
      <w:tr w:rsidR="00235BD6" w:rsidRPr="00082CA1" w:rsidTr="00235BD6">
        <w:trPr>
          <w:trHeight w:val="549"/>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ind w:right="72"/>
              <w:rPr>
                <w:rFonts w:ascii="Arial" w:hAnsi="Arial" w:cs="Arial"/>
                <w:b/>
                <w:bCs/>
                <w:sz w:val="20"/>
                <w:szCs w:val="20"/>
              </w:rPr>
            </w:pPr>
            <w:r w:rsidRPr="00082CA1">
              <w:rPr>
                <w:rFonts w:ascii="Arial" w:hAnsi="Arial" w:cs="Arial"/>
                <w:b/>
                <w:bCs/>
                <w:sz w:val="20"/>
                <w:szCs w:val="20"/>
              </w:rPr>
              <w:t>Полное фирменное наименование:</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ind w:right="72"/>
              <w:rPr>
                <w:rFonts w:ascii="Arial" w:hAnsi="Arial" w:cs="Arial"/>
                <w:b/>
                <w:bCs/>
                <w:sz w:val="20"/>
                <w:szCs w:val="20"/>
              </w:rPr>
            </w:pPr>
            <w:r w:rsidRPr="00082CA1">
              <w:rPr>
                <w:rFonts w:ascii="Arial" w:hAnsi="Arial" w:cs="Arial"/>
                <w:b/>
                <w:bCs/>
                <w:sz w:val="20"/>
                <w:szCs w:val="20"/>
              </w:rPr>
              <w:t>Полное фирменное наименование:</w:t>
            </w:r>
          </w:p>
        </w:tc>
      </w:tr>
      <w:tr w:rsidR="00235BD6" w:rsidRPr="00082CA1" w:rsidTr="00235BD6">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ИНН:</w:t>
            </w:r>
            <w:r w:rsidRPr="00082CA1">
              <w:rPr>
                <w:rFonts w:ascii="Arial" w:hAnsi="Arial" w:cs="Arial"/>
                <w:sz w:val="20"/>
                <w:szCs w:val="20"/>
              </w:rPr>
              <w:t xml:space="preserve">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 xml:space="preserve">ИНН: </w:t>
            </w:r>
          </w:p>
        </w:tc>
      </w:tr>
      <w:tr w:rsidR="00235BD6" w:rsidRPr="00082CA1" w:rsidTr="00235BD6">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КПП:</w:t>
            </w:r>
            <w:r w:rsidRPr="00082CA1">
              <w:rPr>
                <w:rFonts w:ascii="Arial" w:hAnsi="Arial" w:cs="Arial"/>
                <w:sz w:val="20"/>
                <w:szCs w:val="20"/>
              </w:rPr>
              <w:t xml:space="preserve">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КПП:</w:t>
            </w:r>
            <w:r w:rsidRPr="00082CA1">
              <w:rPr>
                <w:rFonts w:ascii="Arial" w:hAnsi="Arial" w:cs="Arial"/>
                <w:sz w:val="20"/>
                <w:szCs w:val="20"/>
              </w:rPr>
              <w:t xml:space="preserve"> </w:t>
            </w:r>
          </w:p>
        </w:tc>
      </w:tr>
      <w:tr w:rsidR="00235BD6" w:rsidRPr="00082CA1" w:rsidTr="00235BD6">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 xml:space="preserve">ОГРН: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 xml:space="preserve">ОГРН: </w:t>
            </w:r>
          </w:p>
        </w:tc>
      </w:tr>
      <w:tr w:rsidR="00235BD6" w:rsidRPr="00082CA1" w:rsidTr="00235BD6">
        <w:trPr>
          <w:trHeight w:val="405"/>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ind w:right="74"/>
              <w:rPr>
                <w:rFonts w:ascii="Arial" w:hAnsi="Arial" w:cs="Arial"/>
                <w:b/>
                <w:bCs/>
                <w:sz w:val="20"/>
                <w:szCs w:val="20"/>
              </w:rPr>
            </w:pPr>
            <w:r w:rsidRPr="00082CA1">
              <w:rPr>
                <w:rFonts w:ascii="Arial" w:hAnsi="Arial" w:cs="Arial"/>
                <w:b/>
                <w:bCs/>
                <w:sz w:val="20"/>
                <w:szCs w:val="20"/>
              </w:rPr>
              <w:t>Место нахождения:</w:t>
            </w:r>
          </w:p>
          <w:p w:rsidR="00235BD6" w:rsidRPr="00082CA1" w:rsidRDefault="00235BD6" w:rsidP="00235BD6">
            <w:pPr>
              <w:widowControl w:val="0"/>
              <w:ind w:right="74"/>
              <w:rPr>
                <w:rFonts w:ascii="Arial" w:hAnsi="Arial" w:cs="Arial"/>
                <w:sz w:val="20"/>
                <w:szCs w:val="20"/>
              </w:rPr>
            </w:pP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ind w:right="72"/>
              <w:jc w:val="both"/>
              <w:rPr>
                <w:rFonts w:ascii="Arial" w:hAnsi="Arial" w:cs="Arial"/>
                <w:b/>
                <w:bCs/>
                <w:sz w:val="20"/>
                <w:szCs w:val="20"/>
              </w:rPr>
            </w:pPr>
            <w:r w:rsidRPr="00082CA1">
              <w:rPr>
                <w:rFonts w:ascii="Arial" w:hAnsi="Arial" w:cs="Arial"/>
                <w:b/>
                <w:bCs/>
                <w:sz w:val="20"/>
                <w:szCs w:val="20"/>
              </w:rPr>
              <w:t xml:space="preserve">Место нахождения: </w:t>
            </w:r>
          </w:p>
          <w:p w:rsidR="00235BD6" w:rsidRPr="00082CA1" w:rsidRDefault="00235BD6" w:rsidP="00235BD6">
            <w:pPr>
              <w:widowControl w:val="0"/>
              <w:ind w:right="72"/>
              <w:jc w:val="both"/>
              <w:rPr>
                <w:rFonts w:ascii="Arial" w:hAnsi="Arial" w:cs="Arial"/>
                <w:sz w:val="20"/>
                <w:szCs w:val="20"/>
              </w:rPr>
            </w:pPr>
          </w:p>
        </w:tc>
      </w:tr>
      <w:tr w:rsidR="00235BD6" w:rsidRPr="00082CA1" w:rsidTr="00235BD6">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tabs>
                <w:tab w:val="left" w:pos="6765"/>
              </w:tabs>
              <w:rPr>
                <w:rFonts w:ascii="Arial" w:hAnsi="Arial" w:cs="Arial"/>
                <w:sz w:val="20"/>
                <w:szCs w:val="20"/>
              </w:rPr>
            </w:pPr>
            <w:r w:rsidRPr="00082CA1">
              <w:rPr>
                <w:rFonts w:ascii="Arial" w:hAnsi="Arial" w:cs="Arial"/>
                <w:b/>
                <w:bCs/>
                <w:sz w:val="20"/>
                <w:szCs w:val="20"/>
              </w:rPr>
              <w:t>Адрес для корреспонденции в Российской Федерации (с индексом):</w:t>
            </w:r>
            <w:r w:rsidRPr="00082CA1">
              <w:rPr>
                <w:rFonts w:ascii="Arial" w:hAnsi="Arial" w:cs="Arial"/>
                <w:sz w:val="20"/>
                <w:szCs w:val="20"/>
              </w:rPr>
              <w:t xml:space="preserve"> </w:t>
            </w:r>
          </w:p>
          <w:p w:rsidR="00235BD6" w:rsidRPr="00082CA1" w:rsidRDefault="00235BD6" w:rsidP="00235BD6">
            <w:pPr>
              <w:widowControl w:val="0"/>
              <w:jc w:val="both"/>
              <w:rPr>
                <w:rFonts w:ascii="Arial" w:hAnsi="Arial" w:cs="Arial"/>
                <w:sz w:val="20"/>
                <w:szCs w:val="20"/>
              </w:rPr>
            </w:pP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rPr>
                <w:rFonts w:ascii="Arial" w:hAnsi="Arial" w:cs="Arial"/>
                <w:sz w:val="20"/>
                <w:szCs w:val="20"/>
              </w:rPr>
            </w:pPr>
            <w:r w:rsidRPr="00082CA1">
              <w:rPr>
                <w:rFonts w:ascii="Arial" w:hAnsi="Arial" w:cs="Arial"/>
                <w:b/>
                <w:bCs/>
                <w:sz w:val="20"/>
                <w:szCs w:val="20"/>
              </w:rPr>
              <w:t>Адрес для корреспонденции в Российской Федерации (с индексом):</w:t>
            </w:r>
            <w:r w:rsidRPr="00082CA1">
              <w:rPr>
                <w:rFonts w:ascii="Arial" w:hAnsi="Arial" w:cs="Arial"/>
                <w:sz w:val="20"/>
                <w:szCs w:val="20"/>
              </w:rPr>
              <w:t xml:space="preserve"> </w:t>
            </w:r>
          </w:p>
          <w:p w:rsidR="00235BD6" w:rsidRPr="00082CA1" w:rsidRDefault="00235BD6" w:rsidP="00235BD6">
            <w:pPr>
              <w:widowControl w:val="0"/>
              <w:rPr>
                <w:rFonts w:ascii="Arial" w:hAnsi="Arial" w:cs="Arial"/>
                <w:sz w:val="20"/>
                <w:szCs w:val="20"/>
              </w:rPr>
            </w:pPr>
          </w:p>
        </w:tc>
      </w:tr>
      <w:tr w:rsidR="00235BD6" w:rsidRPr="00082CA1" w:rsidTr="00235BD6">
        <w:trPr>
          <w:trHeight w:val="367"/>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sz w:val="20"/>
                <w:szCs w:val="20"/>
              </w:rPr>
            </w:pPr>
            <w:r w:rsidRPr="00082CA1">
              <w:rPr>
                <w:rFonts w:ascii="Arial" w:hAnsi="Arial" w:cs="Arial"/>
                <w:b/>
                <w:bCs/>
                <w:sz w:val="20"/>
                <w:szCs w:val="20"/>
              </w:rPr>
              <w:t>Электронная почта:</w:t>
            </w:r>
            <w:r w:rsidRPr="00082CA1">
              <w:rPr>
                <w:rFonts w:ascii="Arial" w:hAnsi="Arial" w:cs="Arial"/>
                <w:sz w:val="20"/>
                <w:szCs w:val="20"/>
              </w:rPr>
              <w:t xml:space="preserve">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spacing w:before="100" w:beforeAutospacing="1" w:after="100" w:afterAutospacing="1"/>
              <w:ind w:right="72"/>
              <w:jc w:val="both"/>
              <w:rPr>
                <w:rFonts w:ascii="Arial" w:hAnsi="Arial" w:cs="Arial"/>
                <w:b/>
                <w:bCs/>
                <w:sz w:val="20"/>
                <w:szCs w:val="20"/>
              </w:rPr>
            </w:pPr>
            <w:r w:rsidRPr="00082CA1">
              <w:rPr>
                <w:rFonts w:ascii="Arial" w:hAnsi="Arial" w:cs="Arial"/>
                <w:b/>
                <w:bCs/>
                <w:sz w:val="20"/>
                <w:szCs w:val="20"/>
              </w:rPr>
              <w:t>Электронная почта:</w:t>
            </w:r>
          </w:p>
        </w:tc>
      </w:tr>
      <w:tr w:rsidR="00235BD6" w:rsidRPr="00082CA1" w:rsidTr="00235BD6">
        <w:trPr>
          <w:trHeight w:val="426"/>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jc w:val="both"/>
              <w:rPr>
                <w:rFonts w:ascii="Arial" w:hAnsi="Arial" w:cs="Arial"/>
                <w:sz w:val="20"/>
                <w:szCs w:val="20"/>
              </w:rPr>
            </w:pPr>
            <w:r w:rsidRPr="00082CA1">
              <w:rPr>
                <w:rFonts w:ascii="Arial" w:hAnsi="Arial" w:cs="Arial"/>
                <w:b/>
                <w:bCs/>
                <w:sz w:val="20"/>
                <w:szCs w:val="20"/>
              </w:rPr>
              <w:t>Тел. (с кодом):</w:t>
            </w:r>
            <w:r w:rsidRPr="00082CA1">
              <w:rPr>
                <w:rFonts w:ascii="Arial" w:hAnsi="Arial" w:cs="Arial"/>
                <w:sz w:val="20"/>
                <w:szCs w:val="20"/>
              </w:rPr>
              <w:t xml:space="preserve">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jc w:val="both"/>
              <w:rPr>
                <w:rFonts w:ascii="Arial" w:hAnsi="Arial" w:cs="Arial"/>
                <w:sz w:val="20"/>
                <w:szCs w:val="20"/>
              </w:rPr>
            </w:pPr>
            <w:r w:rsidRPr="00082CA1">
              <w:rPr>
                <w:rFonts w:ascii="Arial" w:hAnsi="Arial" w:cs="Arial"/>
                <w:b/>
                <w:bCs/>
                <w:sz w:val="20"/>
                <w:szCs w:val="20"/>
              </w:rPr>
              <w:t xml:space="preserve">Тел. (с кодом):  </w:t>
            </w:r>
          </w:p>
        </w:tc>
      </w:tr>
      <w:tr w:rsidR="00235BD6" w:rsidRPr="00082CA1" w:rsidTr="00235BD6">
        <w:trPr>
          <w:trHeight w:val="434"/>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jc w:val="both"/>
              <w:rPr>
                <w:rFonts w:ascii="Arial" w:hAnsi="Arial" w:cs="Arial"/>
                <w:b/>
                <w:bCs/>
                <w:sz w:val="20"/>
                <w:szCs w:val="20"/>
              </w:rPr>
            </w:pPr>
            <w:r w:rsidRPr="00082CA1">
              <w:rPr>
                <w:rFonts w:ascii="Arial" w:hAnsi="Arial" w:cs="Arial"/>
                <w:b/>
                <w:bCs/>
                <w:sz w:val="20"/>
                <w:szCs w:val="20"/>
              </w:rPr>
              <w:t>Факс (с кодом):</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adjustRightInd w:val="0"/>
              <w:rPr>
                <w:rFonts w:ascii="Arial" w:hAnsi="Arial" w:cs="Arial"/>
                <w:b/>
                <w:bCs/>
                <w:sz w:val="20"/>
                <w:szCs w:val="20"/>
              </w:rPr>
            </w:pPr>
            <w:r w:rsidRPr="00082CA1">
              <w:rPr>
                <w:rFonts w:ascii="Arial" w:hAnsi="Arial" w:cs="Arial"/>
                <w:b/>
                <w:bCs/>
                <w:sz w:val="20"/>
                <w:szCs w:val="20"/>
              </w:rPr>
              <w:t>Факс (с кодом):</w:t>
            </w:r>
          </w:p>
        </w:tc>
      </w:tr>
      <w:tr w:rsidR="00235BD6" w:rsidRPr="00082CA1" w:rsidTr="00235BD6">
        <w:trPr>
          <w:cantSplit/>
          <w:trHeight w:val="1955"/>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jc w:val="both"/>
              <w:rPr>
                <w:rFonts w:ascii="Arial" w:hAnsi="Arial" w:cs="Arial"/>
                <w:sz w:val="20"/>
                <w:szCs w:val="20"/>
              </w:rPr>
            </w:pPr>
            <w:r w:rsidRPr="00082CA1">
              <w:rPr>
                <w:rFonts w:ascii="Arial" w:hAnsi="Arial" w:cs="Arial"/>
                <w:b/>
                <w:bCs/>
                <w:sz w:val="20"/>
                <w:szCs w:val="20"/>
              </w:rPr>
              <w:t>Банковские реквизиты:</w:t>
            </w:r>
            <w:r w:rsidRPr="00082CA1">
              <w:rPr>
                <w:rFonts w:ascii="Arial" w:hAnsi="Arial" w:cs="Arial"/>
                <w:sz w:val="20"/>
                <w:szCs w:val="20"/>
              </w:rPr>
              <w:t xml:space="preserve"> </w:t>
            </w:r>
          </w:p>
          <w:p w:rsidR="00235BD6" w:rsidRPr="00082CA1" w:rsidRDefault="00235BD6" w:rsidP="00235BD6">
            <w:pPr>
              <w:jc w:val="both"/>
              <w:rPr>
                <w:rFonts w:ascii="Arial" w:hAnsi="Arial" w:cs="Arial"/>
                <w:sz w:val="20"/>
                <w:szCs w:val="20"/>
              </w:rPr>
            </w:pPr>
            <w:r w:rsidRPr="00082CA1">
              <w:rPr>
                <w:rFonts w:ascii="Arial" w:hAnsi="Arial" w:cs="Arial"/>
                <w:sz w:val="20"/>
                <w:szCs w:val="20"/>
              </w:rPr>
              <w:t xml:space="preserve">Расчетный счет N </w:t>
            </w:r>
          </w:p>
          <w:p w:rsidR="00235BD6" w:rsidRPr="00082CA1" w:rsidRDefault="00235BD6" w:rsidP="00235BD6">
            <w:pPr>
              <w:jc w:val="both"/>
              <w:rPr>
                <w:rFonts w:ascii="Arial" w:hAnsi="Arial" w:cs="Arial"/>
                <w:sz w:val="20"/>
                <w:szCs w:val="20"/>
              </w:rPr>
            </w:pPr>
            <w:r w:rsidRPr="00082CA1">
              <w:rPr>
                <w:rFonts w:ascii="Arial" w:hAnsi="Arial" w:cs="Arial"/>
                <w:sz w:val="20"/>
                <w:szCs w:val="20"/>
              </w:rPr>
              <w:t>в банке __________</w:t>
            </w:r>
          </w:p>
          <w:p w:rsidR="00235BD6" w:rsidRPr="00082CA1" w:rsidRDefault="00235BD6" w:rsidP="00235BD6">
            <w:pPr>
              <w:jc w:val="both"/>
              <w:rPr>
                <w:rFonts w:ascii="Arial" w:hAnsi="Arial" w:cs="Arial"/>
                <w:sz w:val="20"/>
                <w:szCs w:val="20"/>
              </w:rPr>
            </w:pPr>
            <w:r w:rsidRPr="00082CA1">
              <w:rPr>
                <w:rFonts w:ascii="Arial" w:hAnsi="Arial" w:cs="Arial"/>
                <w:sz w:val="20"/>
                <w:szCs w:val="20"/>
              </w:rPr>
              <w:t xml:space="preserve">в </w:t>
            </w:r>
            <w:proofErr w:type="gramStart"/>
            <w:r w:rsidRPr="00082CA1">
              <w:rPr>
                <w:rFonts w:ascii="Arial" w:hAnsi="Arial" w:cs="Arial"/>
                <w:sz w:val="20"/>
                <w:szCs w:val="20"/>
              </w:rPr>
              <w:t>г</w:t>
            </w:r>
            <w:proofErr w:type="gramEnd"/>
            <w:r w:rsidRPr="00082CA1">
              <w:rPr>
                <w:rFonts w:ascii="Arial" w:hAnsi="Arial" w:cs="Arial"/>
                <w:sz w:val="20"/>
                <w:szCs w:val="20"/>
              </w:rPr>
              <w:t xml:space="preserve">.______________ </w:t>
            </w:r>
          </w:p>
          <w:p w:rsidR="00235BD6" w:rsidRPr="00082CA1" w:rsidRDefault="00235BD6" w:rsidP="00235BD6">
            <w:pPr>
              <w:jc w:val="both"/>
              <w:rPr>
                <w:rFonts w:ascii="Arial" w:hAnsi="Arial" w:cs="Arial"/>
                <w:sz w:val="20"/>
                <w:szCs w:val="20"/>
              </w:rPr>
            </w:pPr>
            <w:proofErr w:type="spellStart"/>
            <w:r w:rsidRPr="00082CA1">
              <w:rPr>
                <w:rFonts w:ascii="Arial" w:hAnsi="Arial" w:cs="Arial"/>
                <w:sz w:val="20"/>
                <w:szCs w:val="20"/>
              </w:rPr>
              <w:t>кор</w:t>
            </w:r>
            <w:proofErr w:type="gramStart"/>
            <w:r w:rsidRPr="00082CA1">
              <w:rPr>
                <w:rFonts w:ascii="Arial" w:hAnsi="Arial" w:cs="Arial"/>
                <w:sz w:val="20"/>
                <w:szCs w:val="20"/>
              </w:rPr>
              <w:t>.с</w:t>
            </w:r>
            <w:proofErr w:type="gramEnd"/>
            <w:r w:rsidRPr="00082CA1">
              <w:rPr>
                <w:rFonts w:ascii="Arial" w:hAnsi="Arial" w:cs="Arial"/>
                <w:sz w:val="20"/>
                <w:szCs w:val="20"/>
              </w:rPr>
              <w:t>чет</w:t>
            </w:r>
            <w:proofErr w:type="spellEnd"/>
            <w:r w:rsidRPr="00082CA1">
              <w:rPr>
                <w:rFonts w:ascii="Arial" w:hAnsi="Arial" w:cs="Arial"/>
                <w:sz w:val="20"/>
                <w:szCs w:val="20"/>
              </w:rPr>
              <w:t xml:space="preserve"> N </w:t>
            </w:r>
          </w:p>
          <w:p w:rsidR="00235BD6" w:rsidRPr="00082CA1" w:rsidRDefault="00235BD6" w:rsidP="00235BD6">
            <w:pPr>
              <w:tabs>
                <w:tab w:val="left" w:pos="765"/>
              </w:tabs>
              <w:jc w:val="both"/>
              <w:rPr>
                <w:rFonts w:ascii="Arial" w:hAnsi="Arial" w:cs="Arial"/>
                <w:sz w:val="20"/>
                <w:szCs w:val="20"/>
              </w:rPr>
            </w:pPr>
            <w:r w:rsidRPr="00082CA1">
              <w:rPr>
                <w:rFonts w:ascii="Arial" w:hAnsi="Arial" w:cs="Arial"/>
                <w:sz w:val="20"/>
                <w:szCs w:val="20"/>
              </w:rPr>
              <w:t xml:space="preserve">в </w:t>
            </w:r>
            <w:r w:rsidRPr="00082CA1">
              <w:rPr>
                <w:rFonts w:ascii="Arial" w:hAnsi="Arial" w:cs="Arial"/>
                <w:sz w:val="20"/>
                <w:szCs w:val="20"/>
              </w:rPr>
              <w:tab/>
            </w:r>
          </w:p>
          <w:p w:rsidR="00235BD6" w:rsidRPr="00082CA1" w:rsidRDefault="00235BD6" w:rsidP="00235BD6">
            <w:pPr>
              <w:widowControl w:val="0"/>
              <w:jc w:val="both"/>
              <w:rPr>
                <w:rFonts w:ascii="Arial" w:hAnsi="Arial" w:cs="Arial"/>
                <w:sz w:val="20"/>
                <w:szCs w:val="20"/>
              </w:rPr>
            </w:pPr>
            <w:r w:rsidRPr="00082CA1">
              <w:rPr>
                <w:rFonts w:ascii="Arial" w:hAnsi="Arial" w:cs="Arial"/>
                <w:sz w:val="20"/>
                <w:szCs w:val="20"/>
              </w:rPr>
              <w:t>БИК:</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widowControl w:val="0"/>
              <w:rPr>
                <w:rFonts w:ascii="Arial" w:hAnsi="Arial" w:cs="Arial"/>
                <w:sz w:val="20"/>
                <w:szCs w:val="20"/>
              </w:rPr>
            </w:pPr>
            <w:r w:rsidRPr="00082CA1">
              <w:rPr>
                <w:rFonts w:ascii="Arial" w:hAnsi="Arial" w:cs="Arial"/>
                <w:b/>
                <w:bCs/>
                <w:sz w:val="20"/>
                <w:szCs w:val="20"/>
              </w:rPr>
              <w:t>Банковские реквизиты:</w:t>
            </w:r>
            <w:r w:rsidRPr="00082CA1">
              <w:rPr>
                <w:rFonts w:ascii="Arial" w:hAnsi="Arial" w:cs="Arial"/>
                <w:sz w:val="20"/>
                <w:szCs w:val="20"/>
              </w:rPr>
              <w:t xml:space="preserve"> </w:t>
            </w:r>
          </w:p>
          <w:p w:rsidR="00235BD6" w:rsidRPr="00082CA1" w:rsidRDefault="00235BD6" w:rsidP="00235BD6">
            <w:pPr>
              <w:jc w:val="both"/>
              <w:rPr>
                <w:rFonts w:ascii="Arial" w:hAnsi="Arial" w:cs="Arial"/>
                <w:sz w:val="20"/>
                <w:szCs w:val="20"/>
              </w:rPr>
            </w:pPr>
            <w:r w:rsidRPr="00082CA1">
              <w:rPr>
                <w:rFonts w:ascii="Arial" w:hAnsi="Arial" w:cs="Arial"/>
                <w:sz w:val="20"/>
                <w:szCs w:val="20"/>
              </w:rPr>
              <w:t xml:space="preserve">Расчетный счет N </w:t>
            </w:r>
          </w:p>
          <w:p w:rsidR="00235BD6" w:rsidRPr="00082CA1" w:rsidRDefault="00235BD6" w:rsidP="00235BD6">
            <w:pPr>
              <w:jc w:val="both"/>
              <w:rPr>
                <w:rFonts w:ascii="Arial" w:hAnsi="Arial" w:cs="Arial"/>
                <w:sz w:val="20"/>
                <w:szCs w:val="20"/>
              </w:rPr>
            </w:pPr>
            <w:r w:rsidRPr="00082CA1">
              <w:rPr>
                <w:rFonts w:ascii="Arial" w:hAnsi="Arial" w:cs="Arial"/>
                <w:sz w:val="20"/>
                <w:szCs w:val="20"/>
              </w:rPr>
              <w:t>в банке __________</w:t>
            </w:r>
          </w:p>
          <w:p w:rsidR="00235BD6" w:rsidRPr="00082CA1" w:rsidRDefault="00235BD6" w:rsidP="00235BD6">
            <w:pPr>
              <w:jc w:val="both"/>
              <w:rPr>
                <w:rFonts w:ascii="Arial" w:hAnsi="Arial" w:cs="Arial"/>
                <w:sz w:val="20"/>
                <w:szCs w:val="20"/>
              </w:rPr>
            </w:pPr>
            <w:r w:rsidRPr="00082CA1">
              <w:rPr>
                <w:rFonts w:ascii="Arial" w:hAnsi="Arial" w:cs="Arial"/>
                <w:sz w:val="20"/>
                <w:szCs w:val="20"/>
              </w:rPr>
              <w:t xml:space="preserve">в </w:t>
            </w:r>
            <w:proofErr w:type="gramStart"/>
            <w:r w:rsidRPr="00082CA1">
              <w:rPr>
                <w:rFonts w:ascii="Arial" w:hAnsi="Arial" w:cs="Arial"/>
                <w:sz w:val="20"/>
                <w:szCs w:val="20"/>
              </w:rPr>
              <w:t>г</w:t>
            </w:r>
            <w:proofErr w:type="gramEnd"/>
            <w:r w:rsidRPr="00082CA1">
              <w:rPr>
                <w:rFonts w:ascii="Arial" w:hAnsi="Arial" w:cs="Arial"/>
                <w:sz w:val="20"/>
                <w:szCs w:val="20"/>
              </w:rPr>
              <w:t xml:space="preserve">.______________ </w:t>
            </w:r>
          </w:p>
          <w:p w:rsidR="00235BD6" w:rsidRPr="00082CA1" w:rsidRDefault="00235BD6" w:rsidP="00235BD6">
            <w:pPr>
              <w:jc w:val="both"/>
              <w:rPr>
                <w:rFonts w:ascii="Arial" w:hAnsi="Arial" w:cs="Arial"/>
                <w:sz w:val="20"/>
                <w:szCs w:val="20"/>
              </w:rPr>
            </w:pPr>
            <w:proofErr w:type="spellStart"/>
            <w:r w:rsidRPr="00082CA1">
              <w:rPr>
                <w:rFonts w:ascii="Arial" w:hAnsi="Arial" w:cs="Arial"/>
                <w:sz w:val="20"/>
                <w:szCs w:val="20"/>
              </w:rPr>
              <w:t>кор</w:t>
            </w:r>
            <w:proofErr w:type="gramStart"/>
            <w:r w:rsidRPr="00082CA1">
              <w:rPr>
                <w:rFonts w:ascii="Arial" w:hAnsi="Arial" w:cs="Arial"/>
                <w:sz w:val="20"/>
                <w:szCs w:val="20"/>
              </w:rPr>
              <w:t>.с</w:t>
            </w:r>
            <w:proofErr w:type="gramEnd"/>
            <w:r w:rsidRPr="00082CA1">
              <w:rPr>
                <w:rFonts w:ascii="Arial" w:hAnsi="Arial" w:cs="Arial"/>
                <w:sz w:val="20"/>
                <w:szCs w:val="20"/>
              </w:rPr>
              <w:t>чет</w:t>
            </w:r>
            <w:proofErr w:type="spellEnd"/>
            <w:r w:rsidRPr="00082CA1">
              <w:rPr>
                <w:rFonts w:ascii="Arial" w:hAnsi="Arial" w:cs="Arial"/>
                <w:sz w:val="20"/>
                <w:szCs w:val="20"/>
              </w:rPr>
              <w:t xml:space="preserve"> N </w:t>
            </w:r>
          </w:p>
          <w:p w:rsidR="00235BD6" w:rsidRPr="00082CA1" w:rsidRDefault="00235BD6" w:rsidP="00235BD6">
            <w:pPr>
              <w:jc w:val="both"/>
              <w:rPr>
                <w:rFonts w:ascii="Arial" w:hAnsi="Arial" w:cs="Arial"/>
                <w:sz w:val="20"/>
                <w:szCs w:val="20"/>
              </w:rPr>
            </w:pPr>
            <w:r w:rsidRPr="00082CA1">
              <w:rPr>
                <w:rFonts w:ascii="Arial" w:hAnsi="Arial" w:cs="Arial"/>
                <w:sz w:val="20"/>
                <w:szCs w:val="20"/>
              </w:rPr>
              <w:t xml:space="preserve">в </w:t>
            </w:r>
          </w:p>
          <w:p w:rsidR="00235BD6" w:rsidRPr="00082CA1" w:rsidRDefault="00235BD6" w:rsidP="00235BD6">
            <w:pPr>
              <w:widowControl w:val="0"/>
              <w:rPr>
                <w:rFonts w:ascii="Arial" w:hAnsi="Arial" w:cs="Arial"/>
                <w:sz w:val="20"/>
                <w:szCs w:val="20"/>
              </w:rPr>
            </w:pPr>
            <w:r w:rsidRPr="00082CA1">
              <w:rPr>
                <w:rFonts w:ascii="Arial" w:hAnsi="Arial" w:cs="Arial"/>
                <w:sz w:val="20"/>
                <w:szCs w:val="20"/>
              </w:rPr>
              <w:t xml:space="preserve">БИК:      </w:t>
            </w:r>
          </w:p>
          <w:p w:rsidR="00235BD6" w:rsidRPr="00082CA1" w:rsidRDefault="00235BD6" w:rsidP="00235BD6">
            <w:pPr>
              <w:widowControl w:val="0"/>
              <w:jc w:val="both"/>
              <w:rPr>
                <w:rFonts w:ascii="Arial" w:hAnsi="Arial" w:cs="Arial"/>
                <w:b/>
                <w:bCs/>
                <w:sz w:val="20"/>
                <w:szCs w:val="20"/>
              </w:rPr>
            </w:pPr>
          </w:p>
        </w:tc>
      </w:tr>
      <w:tr w:rsidR="00235BD6" w:rsidRPr="00082CA1" w:rsidTr="00235BD6">
        <w:trPr>
          <w:cantSplit/>
          <w:trHeight w:val="969"/>
        </w:trPr>
        <w:tc>
          <w:tcPr>
            <w:tcW w:w="522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rPr>
                <w:rFonts w:ascii="Arial" w:hAnsi="Arial" w:cs="Arial"/>
                <w:sz w:val="20"/>
                <w:szCs w:val="20"/>
              </w:rPr>
            </w:pPr>
          </w:p>
          <w:p w:rsidR="00235BD6" w:rsidRPr="00082CA1" w:rsidRDefault="00235BD6" w:rsidP="00235BD6">
            <w:pPr>
              <w:rPr>
                <w:rFonts w:ascii="Arial" w:hAnsi="Arial" w:cs="Arial"/>
                <w:sz w:val="20"/>
                <w:szCs w:val="20"/>
              </w:rPr>
            </w:pPr>
            <w:r w:rsidRPr="00082CA1">
              <w:rPr>
                <w:rFonts w:ascii="Arial" w:hAnsi="Arial" w:cs="Arial"/>
                <w:sz w:val="20"/>
                <w:szCs w:val="20"/>
              </w:rPr>
              <w:t>___________________/</w:t>
            </w:r>
            <w:r w:rsidRPr="00082CA1">
              <w:rPr>
                <w:rFonts w:ascii="Arial" w:hAnsi="Arial" w:cs="Arial"/>
                <w:bCs/>
                <w:sz w:val="20"/>
                <w:szCs w:val="20"/>
              </w:rPr>
              <w:t>____________________</w:t>
            </w:r>
            <w:r w:rsidRPr="00082CA1">
              <w:rPr>
                <w:rFonts w:ascii="Arial" w:hAnsi="Arial" w:cs="Arial"/>
                <w:sz w:val="20"/>
                <w:szCs w:val="20"/>
              </w:rPr>
              <w:t>/</w:t>
            </w:r>
          </w:p>
          <w:p w:rsidR="00235BD6" w:rsidRPr="00082CA1" w:rsidRDefault="00235BD6" w:rsidP="00235BD6">
            <w:pPr>
              <w:rPr>
                <w:rFonts w:ascii="Arial" w:hAnsi="Arial" w:cs="Arial"/>
                <w:sz w:val="20"/>
                <w:szCs w:val="20"/>
              </w:rPr>
            </w:pPr>
          </w:p>
          <w:p w:rsidR="00235BD6" w:rsidRPr="00082CA1" w:rsidRDefault="00235BD6" w:rsidP="00235BD6">
            <w:pPr>
              <w:rPr>
                <w:rFonts w:ascii="Arial" w:hAnsi="Arial" w:cs="Arial"/>
                <w:sz w:val="20"/>
                <w:szCs w:val="20"/>
              </w:rPr>
            </w:pPr>
            <w:r w:rsidRPr="00082CA1">
              <w:rPr>
                <w:rFonts w:ascii="Arial" w:hAnsi="Arial" w:cs="Arial"/>
                <w:sz w:val="20"/>
                <w:szCs w:val="20"/>
              </w:rPr>
              <w:t xml:space="preserve"> </w:t>
            </w:r>
          </w:p>
        </w:tc>
        <w:tc>
          <w:tcPr>
            <w:tcW w:w="4860" w:type="dxa"/>
            <w:tcBorders>
              <w:top w:val="single" w:sz="4" w:space="0" w:color="auto"/>
              <w:left w:val="single" w:sz="4" w:space="0" w:color="auto"/>
              <w:bottom w:val="single" w:sz="4" w:space="0" w:color="auto"/>
              <w:right w:val="single" w:sz="4" w:space="0" w:color="auto"/>
            </w:tcBorders>
          </w:tcPr>
          <w:p w:rsidR="00235BD6" w:rsidRPr="00082CA1" w:rsidRDefault="00235BD6" w:rsidP="00235BD6">
            <w:pPr>
              <w:rPr>
                <w:rFonts w:ascii="Arial" w:hAnsi="Arial" w:cs="Arial"/>
                <w:bCs/>
                <w:sz w:val="20"/>
                <w:szCs w:val="20"/>
              </w:rPr>
            </w:pPr>
          </w:p>
          <w:p w:rsidR="00235BD6" w:rsidRPr="00082CA1" w:rsidRDefault="00235BD6" w:rsidP="00235BD6">
            <w:pPr>
              <w:widowControl w:val="0"/>
              <w:spacing w:line="360" w:lineRule="auto"/>
              <w:jc w:val="both"/>
              <w:rPr>
                <w:rFonts w:ascii="Arial" w:hAnsi="Arial" w:cs="Arial"/>
                <w:bCs/>
                <w:sz w:val="20"/>
                <w:szCs w:val="20"/>
              </w:rPr>
            </w:pPr>
            <w:r w:rsidRPr="00082CA1">
              <w:rPr>
                <w:rFonts w:ascii="Arial" w:hAnsi="Arial" w:cs="Arial"/>
                <w:bCs/>
                <w:sz w:val="20"/>
                <w:szCs w:val="20"/>
              </w:rPr>
              <w:t>__________________ /__________________/</w:t>
            </w:r>
          </w:p>
          <w:p w:rsidR="00235BD6" w:rsidRPr="00082CA1" w:rsidRDefault="00235BD6" w:rsidP="00235BD6">
            <w:pPr>
              <w:widowControl w:val="0"/>
              <w:spacing w:line="360" w:lineRule="auto"/>
              <w:jc w:val="both"/>
              <w:rPr>
                <w:rFonts w:ascii="Arial" w:hAnsi="Arial" w:cs="Arial"/>
                <w:bCs/>
                <w:sz w:val="20"/>
                <w:szCs w:val="20"/>
              </w:rPr>
            </w:pPr>
          </w:p>
        </w:tc>
      </w:tr>
    </w:tbl>
    <w:p w:rsidR="00235BD6" w:rsidRDefault="00235BD6" w:rsidP="00235BD6">
      <w:pPr>
        <w:rPr>
          <w:rFonts w:ascii="Arial" w:hAnsi="Arial" w:cs="Arial"/>
          <w:b/>
          <w:sz w:val="20"/>
          <w:szCs w:val="20"/>
        </w:rPr>
      </w:pPr>
    </w:p>
    <w:p w:rsidR="00BC6AC0" w:rsidRPr="002B4A01" w:rsidRDefault="00BC6AC0" w:rsidP="00235BD6">
      <w:pPr>
        <w:widowControl w:val="0"/>
        <w:jc w:val="both"/>
        <w:rPr>
          <w:rFonts w:ascii="Arial" w:hAnsi="Arial" w:cs="Arial"/>
          <w:sz w:val="20"/>
          <w:szCs w:val="20"/>
        </w:rPr>
        <w:sectPr w:rsidR="00BC6AC0" w:rsidRPr="002B4A01" w:rsidSect="00BC6AC0">
          <w:footerReference w:type="default" r:id="rId8"/>
          <w:pgSz w:w="11906" w:h="16838"/>
          <w:pgMar w:top="1134" w:right="567" w:bottom="1134" w:left="1134" w:header="709" w:footer="709" w:gutter="0"/>
          <w:cols w:space="708"/>
          <w:docGrid w:linePitch="360"/>
        </w:sectPr>
      </w:pPr>
    </w:p>
    <w:p w:rsidR="00BC6AC0" w:rsidRPr="002B4A01" w:rsidRDefault="00BC6AC0" w:rsidP="00BC6AC0">
      <w:pPr>
        <w:jc w:val="both"/>
        <w:rPr>
          <w:rFonts w:ascii="Arial" w:hAnsi="Arial" w:cs="Arial"/>
          <w:sz w:val="20"/>
          <w:szCs w:val="20"/>
        </w:rPr>
      </w:pPr>
    </w:p>
    <w:p w:rsidR="00BC6AC0" w:rsidRPr="002B4A01" w:rsidRDefault="00BC6AC0" w:rsidP="00BC6AC0">
      <w:pPr>
        <w:jc w:val="right"/>
        <w:rPr>
          <w:rFonts w:ascii="Arial" w:hAnsi="Arial" w:cs="Arial"/>
          <w:sz w:val="20"/>
          <w:szCs w:val="20"/>
        </w:rPr>
      </w:pPr>
      <w:r w:rsidRPr="002B4A01">
        <w:rPr>
          <w:rFonts w:ascii="Arial" w:hAnsi="Arial" w:cs="Arial"/>
          <w:sz w:val="20"/>
          <w:szCs w:val="20"/>
        </w:rPr>
        <w:t xml:space="preserve">                                                                                                                                                                                                                                             Приложение №1</w:t>
      </w:r>
    </w:p>
    <w:p w:rsidR="00BC6AC0" w:rsidRDefault="00BC6AC0" w:rsidP="00BC6AC0">
      <w:pPr>
        <w:jc w:val="right"/>
        <w:rPr>
          <w:rFonts w:ascii="Arial" w:hAnsi="Arial" w:cs="Arial"/>
          <w:sz w:val="20"/>
          <w:szCs w:val="20"/>
        </w:rPr>
      </w:pPr>
      <w:r w:rsidRPr="002B4A01">
        <w:rPr>
          <w:rFonts w:ascii="Arial" w:hAnsi="Arial" w:cs="Arial"/>
          <w:sz w:val="20"/>
          <w:szCs w:val="20"/>
        </w:rPr>
        <w:t xml:space="preserve">к Договору № </w:t>
      </w:r>
      <w:r w:rsidR="003E71CC">
        <w:rPr>
          <w:rFonts w:ascii="Arial" w:hAnsi="Arial" w:cs="Arial"/>
          <w:sz w:val="20"/>
          <w:szCs w:val="20"/>
        </w:rPr>
        <w:t>_____/19</w:t>
      </w:r>
      <w:r w:rsidR="00AA7A20">
        <w:rPr>
          <w:rFonts w:ascii="Arial" w:hAnsi="Arial" w:cs="Arial"/>
          <w:sz w:val="20"/>
          <w:szCs w:val="20"/>
        </w:rPr>
        <w:t>/ТС</w:t>
      </w:r>
    </w:p>
    <w:p w:rsidR="00BC6AC0" w:rsidRPr="002B4A01" w:rsidRDefault="00BC6AC0" w:rsidP="00BC6AC0">
      <w:pPr>
        <w:jc w:val="right"/>
        <w:rPr>
          <w:rFonts w:ascii="Arial" w:hAnsi="Arial" w:cs="Arial"/>
          <w:sz w:val="20"/>
          <w:szCs w:val="20"/>
        </w:rPr>
      </w:pPr>
      <w:r>
        <w:rPr>
          <w:rFonts w:ascii="Arial" w:hAnsi="Arial" w:cs="Arial"/>
          <w:sz w:val="20"/>
          <w:szCs w:val="20"/>
        </w:rPr>
        <w:t xml:space="preserve">  о</w:t>
      </w:r>
      <w:r w:rsidRPr="002B4A01">
        <w:rPr>
          <w:rFonts w:ascii="Arial" w:hAnsi="Arial" w:cs="Arial"/>
          <w:sz w:val="20"/>
          <w:szCs w:val="20"/>
        </w:rPr>
        <w:t xml:space="preserve">т </w:t>
      </w:r>
      <w:r w:rsidR="00AA7A20">
        <w:rPr>
          <w:rFonts w:ascii="Arial" w:hAnsi="Arial" w:cs="Arial"/>
          <w:sz w:val="20"/>
          <w:szCs w:val="20"/>
        </w:rPr>
        <w:t>«</w:t>
      </w:r>
      <w:r w:rsidR="005908E7">
        <w:rPr>
          <w:rFonts w:ascii="Arial" w:hAnsi="Arial" w:cs="Arial"/>
          <w:sz w:val="20"/>
          <w:szCs w:val="20"/>
        </w:rPr>
        <w:t>_</w:t>
      </w:r>
      <w:r w:rsidR="00AA7A20">
        <w:rPr>
          <w:rFonts w:ascii="Arial" w:hAnsi="Arial" w:cs="Arial"/>
          <w:sz w:val="20"/>
          <w:szCs w:val="20"/>
        </w:rPr>
        <w:t>___</w:t>
      </w:r>
      <w:r>
        <w:rPr>
          <w:rFonts w:ascii="Arial" w:hAnsi="Arial" w:cs="Arial"/>
          <w:sz w:val="20"/>
          <w:szCs w:val="20"/>
        </w:rPr>
        <w:t xml:space="preserve">» </w:t>
      </w:r>
      <w:r w:rsidR="003E71CC">
        <w:rPr>
          <w:rFonts w:ascii="Arial" w:hAnsi="Arial" w:cs="Arial"/>
          <w:sz w:val="20"/>
          <w:szCs w:val="20"/>
        </w:rPr>
        <w:t>__________</w:t>
      </w:r>
      <w:r>
        <w:rPr>
          <w:rFonts w:ascii="Arial" w:hAnsi="Arial" w:cs="Arial"/>
          <w:sz w:val="20"/>
          <w:szCs w:val="20"/>
        </w:rPr>
        <w:t xml:space="preserve"> </w:t>
      </w:r>
      <w:r w:rsidRPr="002B4A01">
        <w:rPr>
          <w:rFonts w:ascii="Arial" w:hAnsi="Arial" w:cs="Arial"/>
          <w:sz w:val="20"/>
          <w:szCs w:val="20"/>
        </w:rPr>
        <w:t>20</w:t>
      </w:r>
      <w:r w:rsidR="003E71CC">
        <w:rPr>
          <w:rFonts w:ascii="Arial" w:hAnsi="Arial" w:cs="Arial"/>
          <w:sz w:val="20"/>
          <w:szCs w:val="20"/>
        </w:rPr>
        <w:t>19</w:t>
      </w:r>
      <w:r w:rsidRPr="002B4A01">
        <w:rPr>
          <w:rFonts w:ascii="Arial" w:hAnsi="Arial" w:cs="Arial"/>
          <w:sz w:val="20"/>
          <w:szCs w:val="20"/>
        </w:rPr>
        <w:t xml:space="preserve"> г. </w:t>
      </w:r>
    </w:p>
    <w:p w:rsidR="003102DC" w:rsidRDefault="003102DC" w:rsidP="00BC6AC0">
      <w:pPr>
        <w:jc w:val="center"/>
        <w:rPr>
          <w:rFonts w:ascii="Arial" w:hAnsi="Arial" w:cs="Arial"/>
          <w:b/>
          <w:sz w:val="20"/>
          <w:szCs w:val="20"/>
        </w:rPr>
      </w:pPr>
    </w:p>
    <w:p w:rsidR="00BC6AC0" w:rsidRDefault="00BC6AC0" w:rsidP="00BC6AC0">
      <w:pPr>
        <w:jc w:val="center"/>
        <w:rPr>
          <w:rFonts w:ascii="Arial" w:hAnsi="Arial" w:cs="Arial"/>
          <w:b/>
          <w:sz w:val="20"/>
          <w:szCs w:val="20"/>
        </w:rPr>
      </w:pPr>
      <w:r>
        <w:rPr>
          <w:rFonts w:ascii="Arial" w:hAnsi="Arial" w:cs="Arial"/>
          <w:b/>
          <w:sz w:val="20"/>
          <w:szCs w:val="20"/>
        </w:rPr>
        <w:t xml:space="preserve">ФОРМА </w:t>
      </w:r>
    </w:p>
    <w:p w:rsidR="00BC6AC0" w:rsidRDefault="00BC6AC0" w:rsidP="00BC6AC0">
      <w:pPr>
        <w:jc w:val="center"/>
        <w:rPr>
          <w:rFonts w:ascii="Arial" w:hAnsi="Arial" w:cs="Arial"/>
          <w:b/>
          <w:sz w:val="20"/>
          <w:szCs w:val="20"/>
        </w:rPr>
      </w:pPr>
      <w:r w:rsidRPr="002B4A01">
        <w:rPr>
          <w:rFonts w:ascii="Arial" w:hAnsi="Arial" w:cs="Arial"/>
          <w:b/>
          <w:sz w:val="20"/>
          <w:szCs w:val="20"/>
        </w:rPr>
        <w:t>Пе</w:t>
      </w:r>
      <w:r w:rsidR="003E71CC">
        <w:rPr>
          <w:rFonts w:ascii="Arial" w:hAnsi="Arial" w:cs="Arial"/>
          <w:b/>
          <w:sz w:val="20"/>
          <w:szCs w:val="20"/>
        </w:rPr>
        <w:t>речень рабочих мест для расчета профессиональных рисков</w:t>
      </w:r>
    </w:p>
    <w:p w:rsidR="00BC6AC0" w:rsidRDefault="00BC6AC0" w:rsidP="00BC6AC0">
      <w:pPr>
        <w:jc w:val="center"/>
        <w:rPr>
          <w:rFonts w:ascii="Arial" w:hAnsi="Arial" w:cs="Arial"/>
          <w:b/>
          <w:sz w:val="20"/>
          <w:szCs w:val="20"/>
        </w:rPr>
      </w:pPr>
    </w:p>
    <w:p w:rsidR="00BC6AC0" w:rsidRPr="002B4A01" w:rsidRDefault="00BC6AC0" w:rsidP="00BC6AC0">
      <w:pPr>
        <w:jc w:val="center"/>
        <w:rPr>
          <w:rFonts w:ascii="Arial" w:hAnsi="Arial" w:cs="Arial"/>
          <w:b/>
          <w:sz w:val="20"/>
          <w:szCs w:val="20"/>
        </w:rPr>
      </w:pP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245"/>
        <w:gridCol w:w="1843"/>
        <w:gridCol w:w="2126"/>
        <w:gridCol w:w="4961"/>
      </w:tblGrid>
      <w:tr w:rsidR="00BC6AC0" w:rsidRPr="002B4A01" w:rsidTr="00AA7A20">
        <w:trPr>
          <w:trHeight w:val="276"/>
        </w:trPr>
        <w:tc>
          <w:tcPr>
            <w:tcW w:w="675" w:type="dxa"/>
            <w:vMerge w:val="restart"/>
            <w:vAlign w:val="center"/>
          </w:tcPr>
          <w:p w:rsidR="00BC6AC0" w:rsidRPr="007E0762" w:rsidRDefault="00BC6AC0" w:rsidP="00AA7A20">
            <w:pPr>
              <w:rPr>
                <w:rFonts w:ascii="Arial" w:hAnsi="Arial" w:cs="Arial"/>
                <w:sz w:val="18"/>
                <w:szCs w:val="18"/>
              </w:rPr>
            </w:pPr>
            <w:r w:rsidRPr="007E0762">
              <w:rPr>
                <w:rFonts w:ascii="Arial" w:hAnsi="Arial" w:cs="Arial"/>
                <w:sz w:val="18"/>
                <w:szCs w:val="18"/>
              </w:rPr>
              <w:t>№ рабочего</w:t>
            </w:r>
          </w:p>
          <w:p w:rsidR="00BC6AC0" w:rsidRPr="007E0762" w:rsidRDefault="00BC6AC0" w:rsidP="00AA7A20">
            <w:pPr>
              <w:rPr>
                <w:rFonts w:ascii="Arial" w:hAnsi="Arial" w:cs="Arial"/>
                <w:sz w:val="18"/>
                <w:szCs w:val="18"/>
              </w:rPr>
            </w:pPr>
            <w:r w:rsidRPr="007E0762">
              <w:rPr>
                <w:rFonts w:ascii="Arial" w:hAnsi="Arial" w:cs="Arial"/>
                <w:sz w:val="18"/>
                <w:szCs w:val="18"/>
              </w:rPr>
              <w:t>места</w:t>
            </w:r>
          </w:p>
        </w:tc>
        <w:tc>
          <w:tcPr>
            <w:tcW w:w="5245" w:type="dxa"/>
            <w:vMerge w:val="restart"/>
            <w:vAlign w:val="center"/>
          </w:tcPr>
          <w:p w:rsidR="00BC6AC0" w:rsidRPr="007E0762" w:rsidRDefault="00BC6AC0" w:rsidP="00AA7A20">
            <w:pPr>
              <w:rPr>
                <w:rFonts w:ascii="Arial" w:hAnsi="Arial" w:cs="Arial"/>
                <w:sz w:val="18"/>
                <w:szCs w:val="18"/>
              </w:rPr>
            </w:pPr>
            <w:r w:rsidRPr="007E0762">
              <w:rPr>
                <w:rFonts w:ascii="Arial" w:hAnsi="Arial" w:cs="Arial"/>
                <w:sz w:val="18"/>
                <w:szCs w:val="18"/>
              </w:rPr>
              <w:t>Наименование профессии или должности</w:t>
            </w:r>
          </w:p>
        </w:tc>
        <w:tc>
          <w:tcPr>
            <w:tcW w:w="1843" w:type="dxa"/>
            <w:vMerge w:val="restart"/>
            <w:vAlign w:val="center"/>
          </w:tcPr>
          <w:p w:rsidR="00BC6AC0" w:rsidRPr="007E0762" w:rsidRDefault="00BC6AC0" w:rsidP="00AA7A20">
            <w:pPr>
              <w:rPr>
                <w:rFonts w:ascii="Arial" w:hAnsi="Arial" w:cs="Arial"/>
                <w:sz w:val="18"/>
                <w:szCs w:val="18"/>
              </w:rPr>
            </w:pPr>
            <w:r w:rsidRPr="007E0762">
              <w:rPr>
                <w:rFonts w:ascii="Arial" w:hAnsi="Arial" w:cs="Arial"/>
                <w:sz w:val="18"/>
                <w:szCs w:val="18"/>
              </w:rPr>
              <w:t>Кол-во работников, занятых на данном рабочем месте (чел.) с указанием пола (М, Ж)</w:t>
            </w:r>
          </w:p>
        </w:tc>
        <w:tc>
          <w:tcPr>
            <w:tcW w:w="2126" w:type="dxa"/>
            <w:tcBorders>
              <w:bottom w:val="nil"/>
              <w:right w:val="nil"/>
            </w:tcBorders>
            <w:shd w:val="clear" w:color="auto" w:fill="auto"/>
          </w:tcPr>
          <w:p w:rsidR="00BC6AC0" w:rsidRPr="007E0762" w:rsidRDefault="00BC6AC0" w:rsidP="00AA7A20">
            <w:pPr>
              <w:rPr>
                <w:rFonts w:ascii="Arial" w:hAnsi="Arial" w:cs="Arial"/>
                <w:sz w:val="18"/>
                <w:szCs w:val="18"/>
              </w:rPr>
            </w:pPr>
          </w:p>
        </w:tc>
        <w:tc>
          <w:tcPr>
            <w:tcW w:w="4961" w:type="dxa"/>
            <w:tcBorders>
              <w:bottom w:val="nil"/>
              <w:right w:val="single" w:sz="4" w:space="0" w:color="auto"/>
            </w:tcBorders>
            <w:shd w:val="clear" w:color="auto" w:fill="auto"/>
          </w:tcPr>
          <w:p w:rsidR="00BC6AC0" w:rsidRPr="007E0762" w:rsidRDefault="00BC6AC0" w:rsidP="00AA7A20">
            <w:pPr>
              <w:rPr>
                <w:rFonts w:ascii="Arial" w:hAnsi="Arial" w:cs="Arial"/>
                <w:sz w:val="18"/>
                <w:szCs w:val="18"/>
              </w:rPr>
            </w:pPr>
          </w:p>
        </w:tc>
      </w:tr>
      <w:tr w:rsidR="00BC6AC0" w:rsidRPr="002B4A01" w:rsidTr="00AA7A20">
        <w:trPr>
          <w:trHeight w:val="276"/>
        </w:trPr>
        <w:tc>
          <w:tcPr>
            <w:tcW w:w="675" w:type="dxa"/>
            <w:vMerge/>
            <w:vAlign w:val="center"/>
          </w:tcPr>
          <w:p w:rsidR="00BC6AC0" w:rsidRPr="007E0762" w:rsidRDefault="00BC6AC0" w:rsidP="00AA7A20">
            <w:pPr>
              <w:rPr>
                <w:rFonts w:ascii="Arial" w:hAnsi="Arial" w:cs="Arial"/>
                <w:sz w:val="18"/>
                <w:szCs w:val="18"/>
              </w:rPr>
            </w:pPr>
          </w:p>
        </w:tc>
        <w:tc>
          <w:tcPr>
            <w:tcW w:w="5245" w:type="dxa"/>
            <w:vMerge/>
            <w:vAlign w:val="center"/>
          </w:tcPr>
          <w:p w:rsidR="00BC6AC0" w:rsidRPr="007E0762" w:rsidRDefault="00BC6AC0" w:rsidP="00AA7A20">
            <w:pPr>
              <w:rPr>
                <w:rFonts w:ascii="Arial" w:hAnsi="Arial" w:cs="Arial"/>
                <w:sz w:val="18"/>
                <w:szCs w:val="18"/>
              </w:rPr>
            </w:pPr>
          </w:p>
        </w:tc>
        <w:tc>
          <w:tcPr>
            <w:tcW w:w="1843" w:type="dxa"/>
            <w:vMerge/>
            <w:vAlign w:val="center"/>
          </w:tcPr>
          <w:p w:rsidR="00BC6AC0" w:rsidRPr="007E0762" w:rsidRDefault="00BC6AC0" w:rsidP="00AA7A20">
            <w:pPr>
              <w:rPr>
                <w:rFonts w:ascii="Arial" w:hAnsi="Arial" w:cs="Arial"/>
                <w:sz w:val="18"/>
                <w:szCs w:val="18"/>
              </w:rPr>
            </w:pPr>
          </w:p>
        </w:tc>
        <w:tc>
          <w:tcPr>
            <w:tcW w:w="2126" w:type="dxa"/>
            <w:vMerge w:val="restart"/>
            <w:tcBorders>
              <w:top w:val="nil"/>
            </w:tcBorders>
            <w:vAlign w:val="center"/>
          </w:tcPr>
          <w:p w:rsidR="00BC6AC0" w:rsidRPr="007E0762" w:rsidRDefault="00BC6AC0" w:rsidP="00AA7A20">
            <w:pPr>
              <w:rPr>
                <w:rFonts w:ascii="Arial" w:hAnsi="Arial" w:cs="Arial"/>
                <w:sz w:val="18"/>
                <w:szCs w:val="18"/>
              </w:rPr>
            </w:pPr>
            <w:r w:rsidRPr="007E0762">
              <w:rPr>
                <w:rFonts w:ascii="Arial" w:hAnsi="Arial" w:cs="Arial"/>
                <w:sz w:val="18"/>
                <w:szCs w:val="18"/>
              </w:rPr>
              <w:t>Используемые материалы, сырье</w:t>
            </w:r>
          </w:p>
        </w:tc>
        <w:tc>
          <w:tcPr>
            <w:tcW w:w="4961" w:type="dxa"/>
            <w:vMerge w:val="restart"/>
            <w:tcBorders>
              <w:top w:val="nil"/>
            </w:tcBorders>
            <w:vAlign w:val="center"/>
          </w:tcPr>
          <w:p w:rsidR="00BC6AC0" w:rsidRPr="007E0762" w:rsidRDefault="00BC6AC0" w:rsidP="00AA7A20">
            <w:pPr>
              <w:rPr>
                <w:rFonts w:ascii="Arial" w:hAnsi="Arial" w:cs="Arial"/>
                <w:sz w:val="18"/>
                <w:szCs w:val="18"/>
              </w:rPr>
            </w:pPr>
            <w:r w:rsidRPr="007E0762">
              <w:rPr>
                <w:rFonts w:ascii="Arial" w:hAnsi="Arial" w:cs="Arial"/>
                <w:sz w:val="18"/>
                <w:szCs w:val="18"/>
              </w:rPr>
              <w:t>Используемое оборудование, машины, механизмы, инструменты и приспособления</w:t>
            </w:r>
          </w:p>
        </w:tc>
      </w:tr>
      <w:tr w:rsidR="00BC6AC0" w:rsidRPr="002B4A01" w:rsidTr="00AA7A20">
        <w:trPr>
          <w:cantSplit/>
          <w:trHeight w:val="926"/>
        </w:trPr>
        <w:tc>
          <w:tcPr>
            <w:tcW w:w="675" w:type="dxa"/>
            <w:vMerge/>
            <w:vAlign w:val="center"/>
          </w:tcPr>
          <w:p w:rsidR="00BC6AC0" w:rsidRPr="002B4A01" w:rsidRDefault="00BC6AC0" w:rsidP="00AA7A20">
            <w:pPr>
              <w:rPr>
                <w:rFonts w:ascii="Arial" w:hAnsi="Arial" w:cs="Arial"/>
                <w:sz w:val="20"/>
                <w:szCs w:val="20"/>
              </w:rPr>
            </w:pPr>
          </w:p>
        </w:tc>
        <w:tc>
          <w:tcPr>
            <w:tcW w:w="5245" w:type="dxa"/>
            <w:vMerge/>
            <w:vAlign w:val="center"/>
          </w:tcPr>
          <w:p w:rsidR="00BC6AC0" w:rsidRPr="002B4A01" w:rsidRDefault="00BC6AC0" w:rsidP="00AA7A20">
            <w:pPr>
              <w:rPr>
                <w:rFonts w:ascii="Arial" w:hAnsi="Arial" w:cs="Arial"/>
                <w:sz w:val="20"/>
                <w:szCs w:val="20"/>
              </w:rPr>
            </w:pPr>
          </w:p>
        </w:tc>
        <w:tc>
          <w:tcPr>
            <w:tcW w:w="1843" w:type="dxa"/>
            <w:vMerge/>
            <w:vAlign w:val="center"/>
          </w:tcPr>
          <w:p w:rsidR="00BC6AC0" w:rsidRPr="002B4A01" w:rsidRDefault="00BC6AC0" w:rsidP="00AA7A20">
            <w:pPr>
              <w:rPr>
                <w:rFonts w:ascii="Arial" w:hAnsi="Arial" w:cs="Arial"/>
                <w:sz w:val="20"/>
                <w:szCs w:val="20"/>
              </w:rPr>
            </w:pPr>
          </w:p>
        </w:tc>
        <w:tc>
          <w:tcPr>
            <w:tcW w:w="2126" w:type="dxa"/>
            <w:vMerge/>
            <w:tcBorders>
              <w:top w:val="nil"/>
            </w:tcBorders>
            <w:vAlign w:val="center"/>
          </w:tcPr>
          <w:p w:rsidR="00BC6AC0" w:rsidRPr="002B4A01" w:rsidRDefault="00BC6AC0" w:rsidP="00AA7A20">
            <w:pPr>
              <w:rPr>
                <w:rFonts w:ascii="Arial" w:hAnsi="Arial" w:cs="Arial"/>
                <w:sz w:val="20"/>
                <w:szCs w:val="20"/>
              </w:rPr>
            </w:pPr>
          </w:p>
        </w:tc>
        <w:tc>
          <w:tcPr>
            <w:tcW w:w="4961" w:type="dxa"/>
            <w:vMerge/>
            <w:tcBorders>
              <w:top w:val="nil"/>
            </w:tcBorders>
            <w:vAlign w:val="center"/>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511B40">
            <w:pPr>
              <w:jc w:val="center"/>
              <w:rPr>
                <w:rFonts w:ascii="Arial" w:hAnsi="Arial" w:cs="Arial"/>
                <w:sz w:val="20"/>
                <w:szCs w:val="20"/>
              </w:rPr>
            </w:pPr>
            <w:r w:rsidRPr="002B4A01">
              <w:rPr>
                <w:rFonts w:ascii="Arial" w:hAnsi="Arial" w:cs="Arial"/>
                <w:sz w:val="20"/>
                <w:szCs w:val="20"/>
              </w:rPr>
              <w:t>1</w:t>
            </w:r>
          </w:p>
        </w:tc>
        <w:tc>
          <w:tcPr>
            <w:tcW w:w="5245" w:type="dxa"/>
          </w:tcPr>
          <w:p w:rsidR="00BC6AC0" w:rsidRPr="002B4A01" w:rsidRDefault="00BC6AC0" w:rsidP="00511B40">
            <w:pPr>
              <w:jc w:val="center"/>
              <w:rPr>
                <w:rFonts w:ascii="Arial" w:hAnsi="Arial" w:cs="Arial"/>
                <w:sz w:val="20"/>
                <w:szCs w:val="20"/>
              </w:rPr>
            </w:pPr>
            <w:r w:rsidRPr="002B4A01">
              <w:rPr>
                <w:rFonts w:ascii="Arial" w:hAnsi="Arial" w:cs="Arial"/>
                <w:sz w:val="20"/>
                <w:szCs w:val="20"/>
              </w:rPr>
              <w:t>2</w:t>
            </w:r>
          </w:p>
        </w:tc>
        <w:tc>
          <w:tcPr>
            <w:tcW w:w="1843" w:type="dxa"/>
          </w:tcPr>
          <w:p w:rsidR="00BC6AC0" w:rsidRPr="002B4A01" w:rsidRDefault="00BC6AC0" w:rsidP="00511B40">
            <w:pPr>
              <w:jc w:val="center"/>
              <w:rPr>
                <w:rFonts w:ascii="Arial" w:hAnsi="Arial" w:cs="Arial"/>
                <w:sz w:val="20"/>
                <w:szCs w:val="20"/>
              </w:rPr>
            </w:pPr>
            <w:r w:rsidRPr="002B4A01">
              <w:rPr>
                <w:rFonts w:ascii="Arial" w:hAnsi="Arial" w:cs="Arial"/>
                <w:sz w:val="20"/>
                <w:szCs w:val="20"/>
              </w:rPr>
              <w:t>3</w:t>
            </w:r>
          </w:p>
        </w:tc>
        <w:tc>
          <w:tcPr>
            <w:tcW w:w="2126" w:type="dxa"/>
          </w:tcPr>
          <w:p w:rsidR="00BC6AC0" w:rsidRPr="002B4A01" w:rsidRDefault="00BC6AC0" w:rsidP="00511B40">
            <w:pPr>
              <w:jc w:val="center"/>
              <w:rPr>
                <w:rFonts w:ascii="Arial" w:hAnsi="Arial" w:cs="Arial"/>
                <w:sz w:val="20"/>
                <w:szCs w:val="20"/>
              </w:rPr>
            </w:pPr>
            <w:r w:rsidRPr="002B4A01">
              <w:rPr>
                <w:rFonts w:ascii="Arial" w:hAnsi="Arial" w:cs="Arial"/>
                <w:sz w:val="20"/>
                <w:szCs w:val="20"/>
              </w:rPr>
              <w:t>4</w:t>
            </w:r>
          </w:p>
        </w:tc>
        <w:tc>
          <w:tcPr>
            <w:tcW w:w="4961" w:type="dxa"/>
          </w:tcPr>
          <w:p w:rsidR="00BC6AC0" w:rsidRPr="002B4A01" w:rsidRDefault="00BC6AC0" w:rsidP="00511B40">
            <w:pPr>
              <w:jc w:val="center"/>
              <w:rPr>
                <w:rFonts w:ascii="Arial" w:hAnsi="Arial" w:cs="Arial"/>
                <w:sz w:val="20"/>
                <w:szCs w:val="20"/>
              </w:rPr>
            </w:pPr>
            <w:r w:rsidRPr="002B4A01">
              <w:rPr>
                <w:rFonts w:ascii="Arial" w:hAnsi="Arial" w:cs="Arial"/>
                <w:sz w:val="20"/>
                <w:szCs w:val="20"/>
              </w:rPr>
              <w:t>5</w:t>
            </w: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r w:rsidR="00BC6AC0" w:rsidRPr="002B4A01" w:rsidTr="00AA7A20">
        <w:tc>
          <w:tcPr>
            <w:tcW w:w="675" w:type="dxa"/>
          </w:tcPr>
          <w:p w:rsidR="00BC6AC0" w:rsidRPr="002B4A01" w:rsidRDefault="00BC6AC0" w:rsidP="00AA7A20">
            <w:pPr>
              <w:rPr>
                <w:rFonts w:ascii="Arial" w:hAnsi="Arial" w:cs="Arial"/>
                <w:sz w:val="20"/>
                <w:szCs w:val="20"/>
              </w:rPr>
            </w:pPr>
          </w:p>
        </w:tc>
        <w:tc>
          <w:tcPr>
            <w:tcW w:w="5245" w:type="dxa"/>
          </w:tcPr>
          <w:p w:rsidR="00BC6AC0" w:rsidRPr="002B4A01" w:rsidRDefault="00BC6AC0" w:rsidP="00AA7A20">
            <w:pPr>
              <w:rPr>
                <w:rFonts w:ascii="Arial" w:hAnsi="Arial" w:cs="Arial"/>
                <w:sz w:val="20"/>
                <w:szCs w:val="20"/>
              </w:rPr>
            </w:pPr>
          </w:p>
        </w:tc>
        <w:tc>
          <w:tcPr>
            <w:tcW w:w="1843" w:type="dxa"/>
          </w:tcPr>
          <w:p w:rsidR="00BC6AC0" w:rsidRPr="002B4A01" w:rsidRDefault="00BC6AC0" w:rsidP="00AA7A20">
            <w:pPr>
              <w:rPr>
                <w:rFonts w:ascii="Arial" w:hAnsi="Arial" w:cs="Arial"/>
                <w:sz w:val="20"/>
                <w:szCs w:val="20"/>
              </w:rPr>
            </w:pPr>
          </w:p>
        </w:tc>
        <w:tc>
          <w:tcPr>
            <w:tcW w:w="2126" w:type="dxa"/>
          </w:tcPr>
          <w:p w:rsidR="00BC6AC0" w:rsidRPr="002B4A01" w:rsidRDefault="00BC6AC0" w:rsidP="00AA7A20">
            <w:pPr>
              <w:rPr>
                <w:rFonts w:ascii="Arial" w:hAnsi="Arial" w:cs="Arial"/>
                <w:sz w:val="20"/>
                <w:szCs w:val="20"/>
              </w:rPr>
            </w:pPr>
          </w:p>
        </w:tc>
        <w:tc>
          <w:tcPr>
            <w:tcW w:w="4961" w:type="dxa"/>
          </w:tcPr>
          <w:p w:rsidR="00BC6AC0" w:rsidRPr="002B4A01" w:rsidRDefault="00BC6AC0" w:rsidP="00AA7A20">
            <w:pPr>
              <w:rPr>
                <w:rFonts w:ascii="Arial" w:hAnsi="Arial" w:cs="Arial"/>
                <w:sz w:val="20"/>
                <w:szCs w:val="20"/>
              </w:rPr>
            </w:pPr>
          </w:p>
        </w:tc>
      </w:tr>
    </w:tbl>
    <w:p w:rsidR="00BC6AC0" w:rsidRPr="002B4A01" w:rsidRDefault="00BC6AC0" w:rsidP="00BC6AC0">
      <w:pPr>
        <w:rPr>
          <w:rFonts w:ascii="Arial" w:hAnsi="Arial" w:cs="Arial"/>
          <w:sz w:val="20"/>
          <w:szCs w:val="20"/>
        </w:rPr>
      </w:pPr>
    </w:p>
    <w:p w:rsidR="00BC6AC0" w:rsidRPr="002B4A01" w:rsidRDefault="00511B40" w:rsidP="00BC6AC0">
      <w:pPr>
        <w:rPr>
          <w:rFonts w:ascii="Arial" w:hAnsi="Arial" w:cs="Arial"/>
          <w:sz w:val="20"/>
          <w:szCs w:val="20"/>
        </w:rPr>
      </w:pPr>
      <w:r>
        <w:rPr>
          <w:rFonts w:ascii="Arial" w:hAnsi="Arial" w:cs="Arial"/>
          <w:sz w:val="20"/>
          <w:szCs w:val="20"/>
        </w:rPr>
        <w:t xml:space="preserve">                                Члены комиссии</w:t>
      </w:r>
      <w:r w:rsidR="00BC6AC0" w:rsidRPr="002B4A01">
        <w:rPr>
          <w:rFonts w:ascii="Arial" w:hAnsi="Arial" w:cs="Arial"/>
          <w:sz w:val="20"/>
          <w:szCs w:val="20"/>
        </w:rPr>
        <w:t xml:space="preserve">: </w:t>
      </w:r>
      <w:r w:rsidR="00FE12FD">
        <w:rPr>
          <w:rFonts w:ascii="Arial" w:hAnsi="Arial" w:cs="Arial"/>
          <w:sz w:val="20"/>
          <w:szCs w:val="20"/>
        </w:rPr>
        <w:t xml:space="preserve">      </w:t>
      </w:r>
      <w:r w:rsidR="00BC6AC0" w:rsidRPr="002B4A01">
        <w:rPr>
          <w:rFonts w:ascii="Arial" w:hAnsi="Arial" w:cs="Arial"/>
          <w:sz w:val="20"/>
          <w:szCs w:val="20"/>
        </w:rPr>
        <w:t>_________ ______________ __________</w:t>
      </w:r>
    </w:p>
    <w:p w:rsidR="00BC6AC0" w:rsidRPr="002B4A01" w:rsidRDefault="00BC6AC0" w:rsidP="00BC6AC0">
      <w:pPr>
        <w:rPr>
          <w:rFonts w:ascii="Arial" w:hAnsi="Arial" w:cs="Arial"/>
          <w:sz w:val="20"/>
          <w:szCs w:val="20"/>
          <w:vertAlign w:val="subscript"/>
        </w:rPr>
      </w:pP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r>
      <w:r>
        <w:rPr>
          <w:rFonts w:ascii="Arial" w:hAnsi="Arial" w:cs="Arial"/>
          <w:sz w:val="20"/>
          <w:szCs w:val="20"/>
        </w:rPr>
        <w:t xml:space="preserve"> </w:t>
      </w:r>
      <w:r w:rsidRPr="002B4A01">
        <w:rPr>
          <w:rFonts w:ascii="Arial" w:hAnsi="Arial" w:cs="Arial"/>
          <w:sz w:val="20"/>
          <w:szCs w:val="20"/>
        </w:rPr>
        <w:t xml:space="preserve">     </w:t>
      </w:r>
      <w:r w:rsidRPr="002B4A01">
        <w:rPr>
          <w:rFonts w:ascii="Arial" w:hAnsi="Arial" w:cs="Arial"/>
          <w:sz w:val="20"/>
          <w:szCs w:val="20"/>
          <w:vertAlign w:val="subscript"/>
        </w:rPr>
        <w:t>(подпись)                      (Ф.И.О.)</w:t>
      </w:r>
      <w:r w:rsidRPr="002B4A01">
        <w:rPr>
          <w:rFonts w:ascii="Arial" w:hAnsi="Arial" w:cs="Arial"/>
          <w:sz w:val="20"/>
          <w:szCs w:val="20"/>
          <w:vertAlign w:val="subscript"/>
        </w:rPr>
        <w:tab/>
        <w:t xml:space="preserve">             (дата)</w:t>
      </w:r>
    </w:p>
    <w:p w:rsidR="00BC6AC0" w:rsidRPr="002B4A01" w:rsidRDefault="00BC6AC0" w:rsidP="00BC6AC0">
      <w:pPr>
        <w:rPr>
          <w:rFonts w:ascii="Arial" w:hAnsi="Arial" w:cs="Arial"/>
          <w:sz w:val="20"/>
          <w:szCs w:val="20"/>
        </w:rPr>
      </w:pP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r>
      <w:r w:rsidRPr="002B4A01">
        <w:rPr>
          <w:rFonts w:ascii="Arial" w:hAnsi="Arial" w:cs="Arial"/>
          <w:sz w:val="20"/>
          <w:szCs w:val="20"/>
        </w:rPr>
        <w:tab/>
        <w:t xml:space="preserve">    _________ ______________ __________</w:t>
      </w:r>
    </w:p>
    <w:p w:rsidR="00BC6AC0" w:rsidRPr="002B4A01" w:rsidRDefault="00BC6AC0" w:rsidP="00BC6AC0">
      <w:pPr>
        <w:rPr>
          <w:rFonts w:ascii="Arial" w:hAnsi="Arial" w:cs="Arial"/>
          <w:sz w:val="20"/>
          <w:szCs w:val="20"/>
        </w:rPr>
      </w:pPr>
      <w:r w:rsidRPr="002B4A01">
        <w:rPr>
          <w:rFonts w:ascii="Arial" w:hAnsi="Arial" w:cs="Arial"/>
          <w:sz w:val="20"/>
          <w:szCs w:val="20"/>
        </w:rPr>
        <w:t xml:space="preserve">                                                                </w:t>
      </w:r>
      <w:r w:rsidRPr="002B4A01">
        <w:rPr>
          <w:rFonts w:ascii="Arial" w:hAnsi="Arial" w:cs="Arial"/>
          <w:sz w:val="20"/>
          <w:szCs w:val="20"/>
          <w:vertAlign w:val="subscript"/>
        </w:rPr>
        <w:t xml:space="preserve"> </w:t>
      </w:r>
      <w:r w:rsidR="00FE12FD">
        <w:rPr>
          <w:rFonts w:ascii="Arial" w:hAnsi="Arial" w:cs="Arial"/>
          <w:sz w:val="20"/>
          <w:szCs w:val="20"/>
          <w:vertAlign w:val="subscript"/>
        </w:rPr>
        <w:t xml:space="preserve">       </w:t>
      </w:r>
      <w:r w:rsidRPr="002B4A01">
        <w:rPr>
          <w:rFonts w:ascii="Arial" w:hAnsi="Arial" w:cs="Arial"/>
          <w:sz w:val="20"/>
          <w:szCs w:val="20"/>
          <w:vertAlign w:val="subscript"/>
        </w:rPr>
        <w:t xml:space="preserve">(подпись) </w:t>
      </w:r>
      <w:r w:rsidR="00FE12FD">
        <w:rPr>
          <w:rFonts w:ascii="Arial" w:hAnsi="Arial" w:cs="Arial"/>
          <w:sz w:val="20"/>
          <w:szCs w:val="20"/>
          <w:vertAlign w:val="subscript"/>
        </w:rPr>
        <w:t xml:space="preserve">                      (Ф.И.О.)</w:t>
      </w:r>
      <w:r w:rsidR="00FE12FD">
        <w:rPr>
          <w:rFonts w:ascii="Arial" w:hAnsi="Arial" w:cs="Arial"/>
          <w:sz w:val="20"/>
          <w:szCs w:val="20"/>
          <w:vertAlign w:val="subscript"/>
        </w:rPr>
        <w:tab/>
        <w:t xml:space="preserve">            </w:t>
      </w:r>
      <w:r w:rsidRPr="002B4A01">
        <w:rPr>
          <w:rFonts w:ascii="Arial" w:hAnsi="Arial" w:cs="Arial"/>
          <w:sz w:val="20"/>
          <w:szCs w:val="20"/>
          <w:vertAlign w:val="subscript"/>
        </w:rPr>
        <w:t>(дата)</w:t>
      </w:r>
    </w:p>
    <w:p w:rsidR="00BC6AC0" w:rsidRPr="002B4A01" w:rsidRDefault="00BC6AC0" w:rsidP="00BC6AC0">
      <w:pPr>
        <w:rPr>
          <w:rFonts w:ascii="Arial" w:hAnsi="Arial" w:cs="Arial"/>
          <w:sz w:val="20"/>
          <w:szCs w:val="20"/>
        </w:rPr>
      </w:pPr>
      <w:r w:rsidRPr="002B4A01">
        <w:rPr>
          <w:rFonts w:ascii="Arial" w:hAnsi="Arial" w:cs="Arial"/>
          <w:sz w:val="20"/>
          <w:szCs w:val="20"/>
          <w:vertAlign w:val="subscript"/>
        </w:rPr>
        <w:t xml:space="preserve">                                                                                      </w:t>
      </w:r>
      <w:r>
        <w:rPr>
          <w:rFonts w:ascii="Arial" w:hAnsi="Arial" w:cs="Arial"/>
          <w:sz w:val="20"/>
          <w:szCs w:val="20"/>
          <w:vertAlign w:val="subscript"/>
        </w:rPr>
        <w:t xml:space="preserve">   </w:t>
      </w:r>
      <w:r w:rsidRPr="002B4A01">
        <w:rPr>
          <w:rFonts w:ascii="Arial" w:hAnsi="Arial" w:cs="Arial"/>
          <w:sz w:val="20"/>
          <w:szCs w:val="20"/>
          <w:vertAlign w:val="subscript"/>
        </w:rPr>
        <w:t xml:space="preserve">     </w:t>
      </w:r>
      <w:r w:rsidR="00FE12FD">
        <w:rPr>
          <w:rFonts w:ascii="Arial" w:hAnsi="Arial" w:cs="Arial"/>
          <w:sz w:val="20"/>
          <w:szCs w:val="20"/>
          <w:vertAlign w:val="subscript"/>
        </w:rPr>
        <w:t xml:space="preserve">       </w:t>
      </w:r>
      <w:r w:rsidRPr="002B4A01">
        <w:rPr>
          <w:rFonts w:ascii="Arial" w:hAnsi="Arial" w:cs="Arial"/>
          <w:sz w:val="20"/>
          <w:szCs w:val="20"/>
          <w:vertAlign w:val="subscript"/>
        </w:rPr>
        <w:t xml:space="preserve"> </w:t>
      </w:r>
      <w:r w:rsidR="00BB2C13">
        <w:rPr>
          <w:rFonts w:ascii="Arial" w:hAnsi="Arial" w:cs="Arial"/>
          <w:sz w:val="20"/>
          <w:szCs w:val="20"/>
          <w:vertAlign w:val="subscript"/>
        </w:rPr>
        <w:t xml:space="preserve"> </w:t>
      </w:r>
      <w:r w:rsidRPr="002B4A01">
        <w:rPr>
          <w:rFonts w:ascii="Arial" w:hAnsi="Arial" w:cs="Arial"/>
          <w:sz w:val="20"/>
          <w:szCs w:val="20"/>
        </w:rPr>
        <w:t>_________ ______________ ___________</w:t>
      </w:r>
    </w:p>
    <w:p w:rsidR="00BC6AC0" w:rsidRPr="002B4A01" w:rsidRDefault="00BC6AC0" w:rsidP="00BC6AC0">
      <w:pPr>
        <w:spacing w:line="276" w:lineRule="auto"/>
        <w:rPr>
          <w:rFonts w:ascii="Arial" w:hAnsi="Arial" w:cs="Arial"/>
          <w:sz w:val="20"/>
          <w:szCs w:val="20"/>
          <w:vertAlign w:val="subscript"/>
        </w:rPr>
        <w:sectPr w:rsidR="00BC6AC0" w:rsidRPr="002B4A01" w:rsidSect="00AA7A20">
          <w:footerReference w:type="default" r:id="rId9"/>
          <w:pgSz w:w="16838" w:h="11906" w:orient="landscape"/>
          <w:pgMar w:top="1134" w:right="567" w:bottom="1134" w:left="1134" w:header="709" w:footer="709" w:gutter="0"/>
          <w:cols w:space="708"/>
          <w:docGrid w:linePitch="360"/>
        </w:sectPr>
      </w:pPr>
      <w:r w:rsidRPr="002B4A01">
        <w:rPr>
          <w:rFonts w:ascii="Arial" w:hAnsi="Arial" w:cs="Arial"/>
          <w:sz w:val="20"/>
          <w:szCs w:val="20"/>
          <w:vertAlign w:val="subscript"/>
        </w:rPr>
        <w:t xml:space="preserve">                                                                                               </w:t>
      </w:r>
      <w:r w:rsidR="00BB2C13">
        <w:rPr>
          <w:rFonts w:ascii="Arial" w:hAnsi="Arial" w:cs="Arial"/>
          <w:sz w:val="20"/>
          <w:szCs w:val="20"/>
          <w:vertAlign w:val="subscript"/>
        </w:rPr>
        <w:t xml:space="preserve">         </w:t>
      </w:r>
      <w:r w:rsidRPr="002B4A01">
        <w:rPr>
          <w:rFonts w:ascii="Arial" w:hAnsi="Arial" w:cs="Arial"/>
          <w:sz w:val="20"/>
          <w:szCs w:val="20"/>
          <w:vertAlign w:val="subscript"/>
        </w:rPr>
        <w:t xml:space="preserve">  (подпись) </w:t>
      </w:r>
      <w:r w:rsidR="00BB2C13">
        <w:rPr>
          <w:rFonts w:ascii="Arial" w:hAnsi="Arial" w:cs="Arial"/>
          <w:sz w:val="20"/>
          <w:szCs w:val="20"/>
          <w:vertAlign w:val="subscript"/>
        </w:rPr>
        <w:t xml:space="preserve">                      (Ф.И.О.)</w:t>
      </w:r>
      <w:r w:rsidR="00BB2C13">
        <w:rPr>
          <w:rFonts w:ascii="Arial" w:hAnsi="Arial" w:cs="Arial"/>
          <w:sz w:val="20"/>
          <w:szCs w:val="20"/>
          <w:vertAlign w:val="subscript"/>
        </w:rPr>
        <w:tab/>
        <w:t xml:space="preserve">           </w:t>
      </w:r>
      <w:r w:rsidRPr="002B4A01">
        <w:rPr>
          <w:rFonts w:ascii="Arial" w:hAnsi="Arial" w:cs="Arial"/>
          <w:sz w:val="20"/>
          <w:szCs w:val="20"/>
          <w:vertAlign w:val="subscript"/>
        </w:rPr>
        <w:t>(дата)</w:t>
      </w:r>
    </w:p>
    <w:p w:rsidR="003E71CC" w:rsidRPr="002B4A01" w:rsidRDefault="003E71CC" w:rsidP="00BC6AC0">
      <w:pPr>
        <w:spacing w:line="276" w:lineRule="auto"/>
        <w:rPr>
          <w:rFonts w:ascii="Arial" w:hAnsi="Arial" w:cs="Arial"/>
          <w:sz w:val="20"/>
          <w:szCs w:val="20"/>
        </w:rPr>
        <w:sectPr w:rsidR="003E71CC" w:rsidRPr="002B4A01" w:rsidSect="00AA7A20">
          <w:type w:val="continuous"/>
          <w:pgSz w:w="16838" w:h="11906" w:orient="landscape"/>
          <w:pgMar w:top="1134" w:right="567" w:bottom="1134" w:left="1134" w:header="709" w:footer="709" w:gutter="0"/>
          <w:cols w:space="708"/>
          <w:docGrid w:linePitch="360"/>
        </w:sectPr>
      </w:pPr>
    </w:p>
    <w:p w:rsidR="00511B40" w:rsidRPr="002B4A01" w:rsidRDefault="00511B40" w:rsidP="00511B40">
      <w:pPr>
        <w:jc w:val="right"/>
        <w:rPr>
          <w:rFonts w:ascii="Arial" w:hAnsi="Arial" w:cs="Arial"/>
          <w:sz w:val="20"/>
          <w:szCs w:val="20"/>
        </w:rPr>
      </w:pPr>
      <w:r w:rsidRPr="002B4A01">
        <w:rPr>
          <w:rFonts w:ascii="Arial" w:hAnsi="Arial" w:cs="Arial"/>
          <w:sz w:val="20"/>
          <w:szCs w:val="20"/>
        </w:rPr>
        <w:lastRenderedPageBreak/>
        <w:t>Прил</w:t>
      </w:r>
      <w:r>
        <w:rPr>
          <w:rFonts w:ascii="Arial" w:hAnsi="Arial" w:cs="Arial"/>
          <w:sz w:val="20"/>
          <w:szCs w:val="20"/>
        </w:rPr>
        <w:t>ожение №2</w:t>
      </w:r>
    </w:p>
    <w:p w:rsidR="00511B40" w:rsidRDefault="00511B40" w:rsidP="00511B40">
      <w:pPr>
        <w:jc w:val="right"/>
        <w:rPr>
          <w:rFonts w:ascii="Arial" w:hAnsi="Arial" w:cs="Arial"/>
          <w:sz w:val="20"/>
          <w:szCs w:val="20"/>
        </w:rPr>
      </w:pPr>
      <w:r w:rsidRPr="002B4A01">
        <w:rPr>
          <w:rFonts w:ascii="Arial" w:hAnsi="Arial" w:cs="Arial"/>
          <w:sz w:val="20"/>
          <w:szCs w:val="20"/>
        </w:rPr>
        <w:t xml:space="preserve">к Договору № </w:t>
      </w:r>
      <w:r>
        <w:rPr>
          <w:rFonts w:ascii="Arial" w:hAnsi="Arial" w:cs="Arial"/>
          <w:sz w:val="20"/>
          <w:szCs w:val="20"/>
        </w:rPr>
        <w:t>_____/19/ТС</w:t>
      </w:r>
    </w:p>
    <w:p w:rsidR="00511B40" w:rsidRPr="002B4A01" w:rsidRDefault="00511B40" w:rsidP="00511B40">
      <w:pPr>
        <w:jc w:val="right"/>
        <w:rPr>
          <w:rFonts w:ascii="Arial" w:hAnsi="Arial" w:cs="Arial"/>
          <w:sz w:val="20"/>
          <w:szCs w:val="20"/>
        </w:rPr>
      </w:pPr>
      <w:r>
        <w:rPr>
          <w:rFonts w:ascii="Arial" w:hAnsi="Arial" w:cs="Arial"/>
          <w:sz w:val="20"/>
          <w:szCs w:val="20"/>
        </w:rPr>
        <w:t xml:space="preserve">  о</w:t>
      </w:r>
      <w:r w:rsidRPr="002B4A01">
        <w:rPr>
          <w:rFonts w:ascii="Arial" w:hAnsi="Arial" w:cs="Arial"/>
          <w:sz w:val="20"/>
          <w:szCs w:val="20"/>
        </w:rPr>
        <w:t xml:space="preserve">т </w:t>
      </w:r>
      <w:r>
        <w:rPr>
          <w:rFonts w:ascii="Arial" w:hAnsi="Arial" w:cs="Arial"/>
          <w:sz w:val="20"/>
          <w:szCs w:val="20"/>
        </w:rPr>
        <w:t xml:space="preserve">«____» __________ </w:t>
      </w:r>
      <w:r w:rsidRPr="002B4A01">
        <w:rPr>
          <w:rFonts w:ascii="Arial" w:hAnsi="Arial" w:cs="Arial"/>
          <w:sz w:val="20"/>
          <w:szCs w:val="20"/>
        </w:rPr>
        <w:t>20</w:t>
      </w:r>
      <w:r>
        <w:rPr>
          <w:rFonts w:ascii="Arial" w:hAnsi="Arial" w:cs="Arial"/>
          <w:sz w:val="20"/>
          <w:szCs w:val="20"/>
        </w:rPr>
        <w:t>19</w:t>
      </w:r>
      <w:r w:rsidRPr="002B4A01">
        <w:rPr>
          <w:rFonts w:ascii="Arial" w:hAnsi="Arial" w:cs="Arial"/>
          <w:sz w:val="20"/>
          <w:szCs w:val="20"/>
        </w:rPr>
        <w:t xml:space="preserve"> г. </w:t>
      </w:r>
    </w:p>
    <w:p w:rsidR="00511B40" w:rsidRPr="00DC320B" w:rsidRDefault="00511B40" w:rsidP="00511B40">
      <w:pPr>
        <w:tabs>
          <w:tab w:val="left" w:pos="851"/>
          <w:tab w:val="num" w:pos="1287"/>
        </w:tabs>
        <w:ind w:right="-1"/>
        <w:rPr>
          <w:rFonts w:ascii="Arial" w:hAnsi="Arial" w:cs="Arial"/>
          <w:bCs/>
          <w:iCs/>
        </w:rPr>
      </w:pPr>
    </w:p>
    <w:p w:rsidR="00511B40" w:rsidRPr="00511B40" w:rsidRDefault="00511B40" w:rsidP="00511B40">
      <w:pPr>
        <w:tabs>
          <w:tab w:val="left" w:pos="851"/>
          <w:tab w:val="num" w:pos="1287"/>
        </w:tabs>
        <w:jc w:val="center"/>
        <w:rPr>
          <w:b/>
          <w:bCs/>
          <w:iCs/>
        </w:rPr>
      </w:pPr>
      <w:r w:rsidRPr="00F0559D">
        <w:rPr>
          <w:b/>
          <w:bCs/>
          <w:iCs/>
        </w:rPr>
        <w:t>Техническое задание</w:t>
      </w:r>
    </w:p>
    <w:p w:rsidR="00511B40" w:rsidRPr="00F0559D" w:rsidRDefault="00511B40" w:rsidP="00511B40">
      <w:pPr>
        <w:tabs>
          <w:tab w:val="left" w:pos="851"/>
          <w:tab w:val="num" w:pos="1287"/>
        </w:tabs>
        <w:jc w:val="center"/>
        <w:rPr>
          <w:b/>
          <w:bCs/>
          <w:iCs/>
        </w:rPr>
      </w:pPr>
      <w:r w:rsidRPr="00F0559D">
        <w:rPr>
          <w:b/>
          <w:bCs/>
        </w:rPr>
        <w:t>на оказание услуг по оценке профессиональных рисков и разработке методики оценки и управ</w:t>
      </w:r>
      <w:r>
        <w:rPr>
          <w:b/>
          <w:bCs/>
        </w:rPr>
        <w:t>ления профессиональными рисками</w:t>
      </w:r>
      <w:r w:rsidRPr="00F0559D">
        <w:rPr>
          <w:b/>
          <w:bCs/>
        </w:rPr>
        <w:t xml:space="preserve"> для нужд</w:t>
      </w:r>
    </w:p>
    <w:p w:rsidR="00511B40" w:rsidRPr="00F0559D" w:rsidRDefault="00511B40" w:rsidP="00511B40">
      <w:pPr>
        <w:shd w:val="clear" w:color="auto" w:fill="FFFFFF"/>
        <w:jc w:val="center"/>
        <w:rPr>
          <w:b/>
        </w:rPr>
      </w:pPr>
      <w:r w:rsidRPr="00F0559D">
        <w:rPr>
          <w:b/>
        </w:rPr>
        <w:t>АО «ПКС</w:t>
      </w:r>
      <w:r>
        <w:rPr>
          <w:b/>
          <w:lang w:val="en-US"/>
        </w:rPr>
        <w:t xml:space="preserve"> </w:t>
      </w:r>
      <w:r w:rsidRPr="00F0559D">
        <w:rPr>
          <w:b/>
        </w:rPr>
        <w:t>-</w:t>
      </w:r>
      <w:r>
        <w:rPr>
          <w:b/>
          <w:lang w:val="en-US"/>
        </w:rPr>
        <w:t xml:space="preserve"> </w:t>
      </w:r>
      <w:r w:rsidRPr="00F0559D">
        <w:rPr>
          <w:b/>
        </w:rPr>
        <w:t>Тепловые сети»</w:t>
      </w:r>
    </w:p>
    <w:p w:rsidR="00511B40" w:rsidRPr="00600B24" w:rsidRDefault="00511B40" w:rsidP="00511B40">
      <w:pPr>
        <w:shd w:val="clear" w:color="auto" w:fill="FFFFFF"/>
        <w:jc w:val="center"/>
        <w:rPr>
          <w:rFonts w:ascii="Arial" w:hAnsi="Arial" w:cs="Arial"/>
          <w:b/>
        </w:rPr>
      </w:pPr>
    </w:p>
    <w:tbl>
      <w:tblPr>
        <w:tblW w:w="978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53"/>
        <w:gridCol w:w="5531"/>
      </w:tblGrid>
      <w:tr w:rsidR="00511B40" w:rsidRPr="00F0559D" w:rsidTr="00C074D6">
        <w:tc>
          <w:tcPr>
            <w:tcW w:w="4253" w:type="dxa"/>
            <w:shd w:val="clear" w:color="auto" w:fill="CCCCCC"/>
          </w:tcPr>
          <w:p w:rsidR="00511B40" w:rsidRPr="00F0559D" w:rsidRDefault="00511B40" w:rsidP="00C074D6">
            <w:pPr>
              <w:jc w:val="center"/>
              <w:rPr>
                <w:b/>
              </w:rPr>
            </w:pPr>
            <w:r w:rsidRPr="00F0559D">
              <w:rPr>
                <w:b/>
              </w:rPr>
              <w:t xml:space="preserve"> Перечень основных данных и требований</w:t>
            </w:r>
          </w:p>
        </w:tc>
        <w:tc>
          <w:tcPr>
            <w:tcW w:w="5531" w:type="dxa"/>
            <w:shd w:val="clear" w:color="auto" w:fill="CCCCCC"/>
          </w:tcPr>
          <w:p w:rsidR="00511B40" w:rsidRPr="00F0559D" w:rsidRDefault="00511B40" w:rsidP="00C074D6">
            <w:pPr>
              <w:jc w:val="center"/>
              <w:rPr>
                <w:b/>
              </w:rPr>
            </w:pPr>
            <w:r w:rsidRPr="00F0559D">
              <w:rPr>
                <w:b/>
              </w:rPr>
              <w:t>Содержание основных данных и требований</w:t>
            </w:r>
          </w:p>
          <w:p w:rsidR="00511B40" w:rsidRPr="00F0559D" w:rsidRDefault="00511B40" w:rsidP="00C074D6">
            <w:pPr>
              <w:jc w:val="both"/>
              <w:rPr>
                <w:b/>
              </w:rPr>
            </w:pPr>
          </w:p>
        </w:tc>
      </w:tr>
      <w:tr w:rsidR="00511B40" w:rsidRPr="00F0559D" w:rsidTr="00C074D6">
        <w:tc>
          <w:tcPr>
            <w:tcW w:w="4253" w:type="dxa"/>
            <w:vAlign w:val="center"/>
          </w:tcPr>
          <w:p w:rsidR="00511B40" w:rsidRPr="00F0559D" w:rsidRDefault="00511B40" w:rsidP="00C074D6">
            <w:pPr>
              <w:jc w:val="center"/>
            </w:pPr>
            <w:r w:rsidRPr="00F0559D">
              <w:t>1</w:t>
            </w:r>
          </w:p>
        </w:tc>
        <w:tc>
          <w:tcPr>
            <w:tcW w:w="5531" w:type="dxa"/>
            <w:vAlign w:val="center"/>
          </w:tcPr>
          <w:p w:rsidR="00511B40" w:rsidRPr="00F0559D" w:rsidRDefault="00511B40" w:rsidP="00C074D6">
            <w:pPr>
              <w:jc w:val="center"/>
            </w:pPr>
            <w:r w:rsidRPr="00F0559D">
              <w:t>2</w:t>
            </w:r>
          </w:p>
        </w:tc>
      </w:tr>
      <w:tr w:rsidR="00511B40" w:rsidRPr="00F0559D" w:rsidTr="00C074D6">
        <w:trPr>
          <w:trHeight w:val="3052"/>
        </w:trPr>
        <w:tc>
          <w:tcPr>
            <w:tcW w:w="4253" w:type="dxa"/>
          </w:tcPr>
          <w:p w:rsidR="00511B40" w:rsidRPr="00F0559D" w:rsidRDefault="00511B40" w:rsidP="00C074D6">
            <w:r w:rsidRPr="00F0559D">
              <w:t>1. Заказчик (наименование, адрес, платежные и контактные реквизиты)</w:t>
            </w:r>
          </w:p>
        </w:tc>
        <w:tc>
          <w:tcPr>
            <w:tcW w:w="5531" w:type="dxa"/>
          </w:tcPr>
          <w:p w:rsidR="00511B40" w:rsidRPr="00F0559D" w:rsidRDefault="00511B40" w:rsidP="00C074D6">
            <w:pPr>
              <w:jc w:val="both"/>
            </w:pPr>
            <w:r w:rsidRPr="00F0559D">
              <w:t>Акционерное общество «Петрозаводские коммунальные системы - Тепловые сети»   ( АО «ПКС - Тепловые сети»)</w:t>
            </w:r>
            <w:proofErr w:type="gramStart"/>
            <w:r w:rsidRPr="00F0559D">
              <w:t xml:space="preserve"> .</w:t>
            </w:r>
            <w:proofErr w:type="gramEnd"/>
          </w:p>
          <w:p w:rsidR="00511B40" w:rsidRPr="00F0559D" w:rsidRDefault="00511B40" w:rsidP="00C074D6">
            <w:pPr>
              <w:jc w:val="both"/>
            </w:pPr>
            <w:r w:rsidRPr="00F0559D">
              <w:t>Юридический адрес: 185035 РК,</w:t>
            </w:r>
            <w:r>
              <w:t xml:space="preserve"> г. Петрозаводск, пр. Ленина, 1</w:t>
            </w:r>
            <w:r w:rsidRPr="00F0559D">
              <w:t>1-в.</w:t>
            </w:r>
          </w:p>
          <w:p w:rsidR="00511B40" w:rsidRPr="00F0559D" w:rsidRDefault="00511B40" w:rsidP="00C074D6">
            <w:pPr>
              <w:jc w:val="both"/>
            </w:pPr>
            <w:r w:rsidRPr="00F0559D">
              <w:t xml:space="preserve"> Почтовый адрес: 185035 РК, г. Петрозаводск, пр. Ленина, 11в, ул.</w:t>
            </w:r>
            <w:r>
              <w:t xml:space="preserve"> Свердлова, д.18.</w:t>
            </w:r>
            <w:r w:rsidRPr="00F0559D">
              <w:t xml:space="preserve">  </w:t>
            </w:r>
          </w:p>
          <w:p w:rsidR="00511B40" w:rsidRPr="00F0559D" w:rsidRDefault="00511B40" w:rsidP="00C074D6">
            <w:pPr>
              <w:rPr>
                <w:color w:val="000000"/>
              </w:rPr>
            </w:pPr>
            <w:r w:rsidRPr="00F0559D">
              <w:t xml:space="preserve">ИНН </w:t>
            </w:r>
            <w:r w:rsidRPr="00F0559D">
              <w:rPr>
                <w:color w:val="000000"/>
              </w:rPr>
              <w:t>1001291153</w:t>
            </w:r>
          </w:p>
          <w:p w:rsidR="00511B40" w:rsidRPr="00F0559D" w:rsidRDefault="00511B40" w:rsidP="00C074D6">
            <w:pPr>
              <w:jc w:val="both"/>
            </w:pPr>
            <w:r w:rsidRPr="00F0559D">
              <w:t>КПП 100101001</w:t>
            </w:r>
          </w:p>
          <w:p w:rsidR="00511B40" w:rsidRPr="00F0559D" w:rsidRDefault="00511B40" w:rsidP="00C074D6">
            <w:proofErr w:type="gramStart"/>
            <w:r w:rsidRPr="00F0559D">
              <w:t>Р</w:t>
            </w:r>
            <w:proofErr w:type="gramEnd"/>
            <w:r w:rsidRPr="00F0559D">
              <w:t>/</w:t>
            </w:r>
            <w:proofErr w:type="spellStart"/>
            <w:r w:rsidRPr="00F0559D">
              <w:t>сч</w:t>
            </w:r>
            <w:proofErr w:type="spellEnd"/>
            <w:r w:rsidRPr="00F0559D">
              <w:t xml:space="preserve">  40702810025000000470</w:t>
            </w:r>
          </w:p>
          <w:p w:rsidR="00511B40" w:rsidRPr="00F0559D" w:rsidRDefault="00511B40" w:rsidP="00C074D6">
            <w:r w:rsidRPr="00F0559D">
              <w:t xml:space="preserve">в ОТДЕЛЕНИИ № 8628 СБЕРБАНКА РОССИИ </w:t>
            </w:r>
            <w:proofErr w:type="gramStart"/>
            <w:r w:rsidRPr="00F0559D">
              <w:t>г</w:t>
            </w:r>
            <w:proofErr w:type="gramEnd"/>
            <w:r w:rsidRPr="00F0559D">
              <w:t>. Петрозаводск</w:t>
            </w:r>
          </w:p>
          <w:p w:rsidR="00511B40" w:rsidRPr="00F0559D" w:rsidRDefault="00511B40" w:rsidP="00C074D6">
            <w:proofErr w:type="spellStart"/>
            <w:r w:rsidRPr="00F0559D">
              <w:t>Кор.сч</w:t>
            </w:r>
            <w:proofErr w:type="spellEnd"/>
            <w:r w:rsidRPr="00F0559D">
              <w:t>. 30101810600000000673</w:t>
            </w:r>
          </w:p>
          <w:p w:rsidR="00511B40" w:rsidRPr="00F0559D" w:rsidRDefault="00511B40" w:rsidP="00C074D6">
            <w:pPr>
              <w:jc w:val="both"/>
            </w:pPr>
            <w:r w:rsidRPr="00F0559D">
              <w:t xml:space="preserve">БИК 048602673 </w:t>
            </w:r>
          </w:p>
          <w:p w:rsidR="00511B40" w:rsidRPr="00F0559D" w:rsidRDefault="00511B40" w:rsidP="00C074D6">
            <w:pPr>
              <w:jc w:val="both"/>
            </w:pPr>
            <w:r w:rsidRPr="00F0559D">
              <w:t xml:space="preserve"> </w:t>
            </w:r>
            <w:r w:rsidRPr="00F0559D">
              <w:rPr>
                <w:bCs/>
              </w:rPr>
              <w:t xml:space="preserve">Тел. (с кодом): </w:t>
            </w:r>
            <w:r w:rsidRPr="00F0559D">
              <w:t>(8142) 71-00-71</w:t>
            </w:r>
          </w:p>
          <w:p w:rsidR="00511B40" w:rsidRPr="00F0559D" w:rsidRDefault="00511B40" w:rsidP="00C074D6">
            <w:pPr>
              <w:jc w:val="both"/>
            </w:pPr>
            <w:r w:rsidRPr="00F0559D">
              <w:rPr>
                <w:bCs/>
              </w:rPr>
              <w:t>Факс (с кодом):</w:t>
            </w:r>
            <w:r w:rsidRPr="00F0559D">
              <w:t xml:space="preserve"> (8142)   </w:t>
            </w:r>
            <w:r w:rsidRPr="00F0559D">
              <w:rPr>
                <w:bCs/>
              </w:rPr>
              <w:t>76-99-73</w:t>
            </w:r>
          </w:p>
        </w:tc>
      </w:tr>
      <w:tr w:rsidR="00511B40" w:rsidRPr="00F0559D" w:rsidTr="00C074D6">
        <w:tc>
          <w:tcPr>
            <w:tcW w:w="4253" w:type="dxa"/>
          </w:tcPr>
          <w:p w:rsidR="00511B40" w:rsidRPr="00F0559D" w:rsidRDefault="00511B40" w:rsidP="00C074D6">
            <w:r w:rsidRPr="00F0559D">
              <w:t>2. Основание для проведения работ</w:t>
            </w:r>
          </w:p>
        </w:tc>
        <w:tc>
          <w:tcPr>
            <w:tcW w:w="5531" w:type="dxa"/>
          </w:tcPr>
          <w:p w:rsidR="00511B40" w:rsidRPr="00AF2E23" w:rsidRDefault="00511B40" w:rsidP="00C074D6">
            <w:pPr>
              <w:widowControl w:val="0"/>
              <w:ind w:firstLine="426"/>
            </w:pPr>
            <w:r w:rsidRPr="00AF2E23">
              <w:t>1.</w:t>
            </w:r>
            <w:r>
              <w:tab/>
              <w:t>С</w:t>
            </w:r>
            <w:r w:rsidRPr="00AF2E23">
              <w:t>т. ст. 209, 211, 212, 219 Федерального Закона от 30.12.2001 № 197-ФЗ «Трудовой Кодекс РФ»;</w:t>
            </w:r>
          </w:p>
          <w:p w:rsidR="00511B40" w:rsidRPr="00AF2E23" w:rsidRDefault="00511B40" w:rsidP="00C074D6">
            <w:pPr>
              <w:widowControl w:val="0"/>
              <w:ind w:firstLine="426"/>
            </w:pPr>
            <w:r>
              <w:t>2.</w:t>
            </w:r>
            <w:r>
              <w:tab/>
              <w:t>П</w:t>
            </w:r>
            <w:r w:rsidRPr="00AF2E23">
              <w:t>. п. 33, 34, 35 Типового Положения о системе управления охраной труда, утвержденного приказом Минтруда России от 19.08.2016 № 438;</w:t>
            </w:r>
          </w:p>
          <w:p w:rsidR="00511B40" w:rsidRPr="00AF2E23" w:rsidRDefault="00511B40" w:rsidP="00C074D6">
            <w:pPr>
              <w:widowControl w:val="0"/>
              <w:ind w:firstLine="426"/>
            </w:pPr>
            <w:r>
              <w:t>3.</w:t>
            </w:r>
            <w:r>
              <w:tab/>
              <w:t>П</w:t>
            </w:r>
            <w:r w:rsidRPr="00AF2E23">
              <w:t>. 2 Постановления Правительства РФ от 27.12.2010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w:t>
            </w:r>
          </w:p>
          <w:p w:rsidR="00511B40" w:rsidRPr="00F0559D" w:rsidRDefault="00511B40" w:rsidP="00C074D6">
            <w:pPr>
              <w:widowControl w:val="0"/>
              <w:ind w:firstLine="426"/>
            </w:pPr>
            <w:r>
              <w:t>4.</w:t>
            </w:r>
            <w:r w:rsidRPr="00AF2E23">
              <w:tab/>
              <w:t xml:space="preserve">ГОСТ </w:t>
            </w:r>
            <w:proofErr w:type="gramStart"/>
            <w:r w:rsidRPr="00AF2E23">
              <w:t>Р</w:t>
            </w:r>
            <w:proofErr w:type="gramEnd"/>
            <w:r w:rsidRPr="00AF2E23">
              <w:t xml:space="preserve"> 12.0.010-2009 Система стандартов безопасности труда (ССБТ). Системы управления охраной труда. Определение опасностей и оценка рисков.</w:t>
            </w:r>
          </w:p>
        </w:tc>
      </w:tr>
      <w:tr w:rsidR="00511B40" w:rsidRPr="00F0559D" w:rsidTr="00C074D6">
        <w:trPr>
          <w:trHeight w:val="159"/>
        </w:trPr>
        <w:tc>
          <w:tcPr>
            <w:tcW w:w="4253" w:type="dxa"/>
          </w:tcPr>
          <w:p w:rsidR="00511B40" w:rsidRPr="00F0559D" w:rsidRDefault="00511B40" w:rsidP="00C074D6">
            <w:r w:rsidRPr="00F0559D">
              <w:t>3. Наименование и местоположение объекта</w:t>
            </w:r>
          </w:p>
        </w:tc>
        <w:tc>
          <w:tcPr>
            <w:tcW w:w="5531" w:type="dxa"/>
          </w:tcPr>
          <w:p w:rsidR="00511B40" w:rsidRPr="001151A9" w:rsidRDefault="00511B40" w:rsidP="00C074D6">
            <w:pPr>
              <w:tabs>
                <w:tab w:val="left" w:pos="5137"/>
              </w:tabs>
              <w:ind w:left="-108"/>
              <w:jc w:val="both"/>
            </w:pPr>
            <w:r w:rsidRPr="001151A9">
              <w:t xml:space="preserve">   </w:t>
            </w:r>
            <w:proofErr w:type="gramStart"/>
            <w:r w:rsidRPr="00F0559D">
              <w:t>Акционерное общество «Петрозаводские</w:t>
            </w:r>
            <w:r>
              <w:t xml:space="preserve"> коммуналь</w:t>
            </w:r>
            <w:r w:rsidRPr="00F0559D">
              <w:t>ные системы</w:t>
            </w:r>
            <w:r>
              <w:t xml:space="preserve"> </w:t>
            </w:r>
            <w:r w:rsidRPr="00F0559D">
              <w:t>- Тепловые сети» (АО</w:t>
            </w:r>
            <w:r>
              <w:t xml:space="preserve"> </w:t>
            </w:r>
            <w:r w:rsidRPr="00F0559D">
              <w:t>«</w:t>
            </w:r>
            <w:proofErr w:type="spellStart"/>
            <w:r w:rsidRPr="00F0559D">
              <w:t>ПКС-Тепловые</w:t>
            </w:r>
            <w:proofErr w:type="spellEnd"/>
            <w:r w:rsidRPr="00F0559D">
              <w:t xml:space="preserve"> сети».  </w:t>
            </w:r>
            <w:proofErr w:type="gramEnd"/>
          </w:p>
          <w:p w:rsidR="00511B40" w:rsidRPr="00F0559D" w:rsidRDefault="00511B40" w:rsidP="00C074D6">
            <w:pPr>
              <w:tabs>
                <w:tab w:val="left" w:pos="5137"/>
              </w:tabs>
              <w:ind w:left="-108"/>
              <w:jc w:val="both"/>
            </w:pPr>
            <w:r w:rsidRPr="001151A9">
              <w:t xml:space="preserve">            </w:t>
            </w:r>
            <w:r w:rsidRPr="00F0559D">
              <w:t>Юридический адрес: 185035, РК, г.</w:t>
            </w:r>
            <w:r>
              <w:t xml:space="preserve"> </w:t>
            </w:r>
            <w:r w:rsidRPr="00F0559D">
              <w:t>Петрозаводск, пр. Ленина, 1</w:t>
            </w:r>
            <w:r>
              <w:t>1</w:t>
            </w:r>
            <w:r w:rsidRPr="00F0559D">
              <w:t>-в.</w:t>
            </w:r>
          </w:p>
          <w:p w:rsidR="00511B40" w:rsidRPr="00F0559D" w:rsidRDefault="00511B40" w:rsidP="00C074D6">
            <w:pPr>
              <w:jc w:val="both"/>
            </w:pPr>
            <w:r w:rsidRPr="00F0559D">
              <w:t xml:space="preserve"> </w:t>
            </w:r>
            <w:r w:rsidRPr="001151A9">
              <w:t xml:space="preserve">          </w:t>
            </w:r>
            <w:r w:rsidRPr="00F0559D">
              <w:t>Почтовый адрес: 185035 РК, г.</w:t>
            </w:r>
            <w:r>
              <w:t xml:space="preserve"> </w:t>
            </w:r>
            <w:r w:rsidRPr="00F0559D">
              <w:t>Петрозаводск, пр.</w:t>
            </w:r>
            <w:r>
              <w:t xml:space="preserve"> </w:t>
            </w:r>
            <w:proofErr w:type="gramStart"/>
            <w:r w:rsidRPr="00F0559D">
              <w:t>Ленина, 11в</w:t>
            </w:r>
            <w:r>
              <w:t>, ул. Свердлова, 18).</w:t>
            </w:r>
            <w:r w:rsidRPr="00F0559D">
              <w:t xml:space="preserve">   </w:t>
            </w:r>
            <w:proofErr w:type="gramEnd"/>
          </w:p>
        </w:tc>
      </w:tr>
      <w:tr w:rsidR="00511B40" w:rsidRPr="00F0559D" w:rsidTr="00C074D6">
        <w:tc>
          <w:tcPr>
            <w:tcW w:w="4253" w:type="dxa"/>
          </w:tcPr>
          <w:p w:rsidR="00511B40" w:rsidRPr="00F0559D" w:rsidRDefault="00511B40" w:rsidP="00C074D6">
            <w:r w:rsidRPr="00F0559D">
              <w:t>4. Источник финансирования</w:t>
            </w:r>
          </w:p>
        </w:tc>
        <w:tc>
          <w:tcPr>
            <w:tcW w:w="5531" w:type="dxa"/>
          </w:tcPr>
          <w:p w:rsidR="00511B40" w:rsidRPr="00F0559D" w:rsidRDefault="00511B40" w:rsidP="00C074D6">
            <w:pPr>
              <w:jc w:val="both"/>
            </w:pPr>
            <w:r w:rsidRPr="00F0559D">
              <w:t xml:space="preserve">Мероприятия по охране  труда </w:t>
            </w:r>
          </w:p>
        </w:tc>
      </w:tr>
      <w:tr w:rsidR="00511B40" w:rsidRPr="00F0559D" w:rsidTr="00C074D6">
        <w:trPr>
          <w:trHeight w:val="1102"/>
        </w:trPr>
        <w:tc>
          <w:tcPr>
            <w:tcW w:w="4253" w:type="dxa"/>
          </w:tcPr>
          <w:p w:rsidR="00511B40" w:rsidRPr="00381FB4" w:rsidRDefault="00511B40" w:rsidP="00C074D6">
            <w:r w:rsidRPr="00381FB4">
              <w:lastRenderedPageBreak/>
              <w:t>5. Цель и назначение работ</w:t>
            </w:r>
          </w:p>
        </w:tc>
        <w:tc>
          <w:tcPr>
            <w:tcW w:w="5531" w:type="dxa"/>
          </w:tcPr>
          <w:p w:rsidR="00511B40" w:rsidRPr="00381FB4" w:rsidRDefault="00511B40" w:rsidP="00C074D6">
            <w:pPr>
              <w:spacing w:after="120"/>
              <w:jc w:val="both"/>
              <w:rPr>
                <w:rFonts w:eastAsia="Calibri"/>
                <w:lang w:eastAsia="en-US"/>
              </w:rPr>
            </w:pPr>
            <w:r w:rsidRPr="00381FB4">
              <w:rPr>
                <w:rFonts w:eastAsia="Calibri"/>
                <w:lang w:eastAsia="en-US"/>
              </w:rPr>
              <w:t xml:space="preserve">  </w:t>
            </w:r>
            <w:r>
              <w:rPr>
                <w:rFonts w:eastAsia="Calibri"/>
                <w:lang w:eastAsia="en-US"/>
              </w:rPr>
              <w:t xml:space="preserve">      </w:t>
            </w:r>
            <w:r w:rsidRPr="00E50051">
              <w:rPr>
                <w:rFonts w:eastAsia="Calibri"/>
                <w:lang w:eastAsia="en-US"/>
              </w:rPr>
              <w:t>Для соблюдения требований трудового законодательства Российской Федерации в части проведения мероприятий по оценке профессиональных рисков и разработке методики оценки и управления профессиональными рисками</w:t>
            </w:r>
            <w:r>
              <w:rPr>
                <w:rFonts w:eastAsia="Calibri"/>
                <w:lang w:eastAsia="en-US"/>
              </w:rPr>
              <w:t>.</w:t>
            </w:r>
            <w:r w:rsidRPr="00E50051">
              <w:rPr>
                <w:rFonts w:eastAsia="Calibri"/>
                <w:lang w:eastAsia="en-US"/>
              </w:rPr>
              <w:t xml:space="preserve">    </w:t>
            </w:r>
          </w:p>
        </w:tc>
      </w:tr>
      <w:tr w:rsidR="00511B40" w:rsidRPr="00F0559D" w:rsidTr="00C074D6">
        <w:tc>
          <w:tcPr>
            <w:tcW w:w="4253" w:type="dxa"/>
          </w:tcPr>
          <w:p w:rsidR="00511B40" w:rsidRPr="00F0559D" w:rsidRDefault="00511B40" w:rsidP="00C074D6">
            <w:r w:rsidRPr="00F0559D">
              <w:t>6. Основные технико-экономические показатели и характеристики объекта, в том числе мощность и производительность</w:t>
            </w:r>
          </w:p>
        </w:tc>
        <w:tc>
          <w:tcPr>
            <w:tcW w:w="5531" w:type="dxa"/>
          </w:tcPr>
          <w:p w:rsidR="00511B40" w:rsidRPr="00F0559D" w:rsidRDefault="00511B40" w:rsidP="00C074D6">
            <w:pPr>
              <w:jc w:val="both"/>
            </w:pPr>
          </w:p>
        </w:tc>
      </w:tr>
      <w:tr w:rsidR="00511B40" w:rsidRPr="00F0559D" w:rsidTr="00C074D6">
        <w:tc>
          <w:tcPr>
            <w:tcW w:w="4253" w:type="dxa"/>
          </w:tcPr>
          <w:p w:rsidR="00511B40" w:rsidRPr="00F0559D" w:rsidRDefault="00511B40" w:rsidP="00C074D6">
            <w:r w:rsidRPr="00F0559D">
              <w:t>7. Режим работы производства</w:t>
            </w:r>
          </w:p>
        </w:tc>
        <w:tc>
          <w:tcPr>
            <w:tcW w:w="5531" w:type="dxa"/>
          </w:tcPr>
          <w:p w:rsidR="00511B40" w:rsidRPr="00F0559D" w:rsidRDefault="00511B40" w:rsidP="00C074D6">
            <w:pPr>
              <w:jc w:val="both"/>
            </w:pPr>
          </w:p>
        </w:tc>
      </w:tr>
      <w:tr w:rsidR="00511B40" w:rsidRPr="00F0559D" w:rsidTr="00C074D6">
        <w:tc>
          <w:tcPr>
            <w:tcW w:w="4253" w:type="dxa"/>
          </w:tcPr>
          <w:p w:rsidR="00511B40" w:rsidRPr="00F0559D" w:rsidRDefault="00511B40" w:rsidP="00C074D6">
            <w:r w:rsidRPr="00F0559D">
              <w:t>8. Состав работ</w:t>
            </w:r>
          </w:p>
        </w:tc>
        <w:tc>
          <w:tcPr>
            <w:tcW w:w="5531" w:type="dxa"/>
          </w:tcPr>
          <w:p w:rsidR="00511B40" w:rsidRPr="00F0559D" w:rsidRDefault="00511B40" w:rsidP="00C074D6">
            <w:pPr>
              <w:jc w:val="both"/>
            </w:pPr>
            <w:r>
              <w:t xml:space="preserve">      Обследование объектов Заказчика и п</w:t>
            </w:r>
            <w:r w:rsidRPr="00F0559D">
              <w:t xml:space="preserve">роведение </w:t>
            </w:r>
            <w:r>
              <w:t xml:space="preserve">расчета </w:t>
            </w:r>
            <w:r>
              <w:rPr>
                <w:rFonts w:eastAsia="Calibri"/>
                <w:lang w:eastAsia="en-US"/>
              </w:rPr>
              <w:t>оценки</w:t>
            </w:r>
            <w:r w:rsidRPr="00381FB4">
              <w:rPr>
                <w:rFonts w:eastAsia="Calibri"/>
                <w:lang w:eastAsia="en-US"/>
              </w:rPr>
              <w:t xml:space="preserve"> профессиональных рисков и разработка методики оценки и управ</w:t>
            </w:r>
            <w:r>
              <w:rPr>
                <w:rFonts w:eastAsia="Calibri"/>
                <w:lang w:eastAsia="en-US"/>
              </w:rPr>
              <w:t>ления профессиональными рисками</w:t>
            </w:r>
            <w:r w:rsidRPr="00381FB4">
              <w:rPr>
                <w:rFonts w:eastAsia="Calibri"/>
                <w:lang w:eastAsia="en-US"/>
              </w:rPr>
              <w:t xml:space="preserve"> для нужд </w:t>
            </w:r>
            <w:r>
              <w:rPr>
                <w:rFonts w:eastAsia="Calibri"/>
                <w:lang w:eastAsia="en-US"/>
              </w:rPr>
              <w:t>АО «ПКС – Тепловые сети».</w:t>
            </w:r>
          </w:p>
        </w:tc>
      </w:tr>
      <w:tr w:rsidR="00511B40" w:rsidRPr="00F0559D" w:rsidTr="00C074D6">
        <w:trPr>
          <w:trHeight w:val="461"/>
        </w:trPr>
        <w:tc>
          <w:tcPr>
            <w:tcW w:w="4253" w:type="dxa"/>
          </w:tcPr>
          <w:p w:rsidR="00511B40" w:rsidRPr="00F0559D" w:rsidRDefault="00511B40" w:rsidP="00C074D6">
            <w:r w:rsidRPr="00F0559D">
              <w:t>9. Состав и виды работ, выполняемых подрядчиком</w:t>
            </w:r>
          </w:p>
        </w:tc>
        <w:tc>
          <w:tcPr>
            <w:tcW w:w="5531" w:type="dxa"/>
          </w:tcPr>
          <w:p w:rsidR="00511B40" w:rsidRPr="00BC34DB" w:rsidRDefault="00511B40" w:rsidP="00C074D6">
            <w:pPr>
              <w:spacing w:after="120"/>
              <w:jc w:val="both"/>
              <w:rPr>
                <w:rFonts w:eastAsia="Calibri"/>
                <w:lang w:eastAsia="en-US"/>
              </w:rPr>
            </w:pPr>
            <w:r w:rsidRPr="001C3E80">
              <w:rPr>
                <w:rFonts w:eastAsia="Calibri"/>
                <w:color w:val="FF0000"/>
                <w:lang w:eastAsia="en-US"/>
              </w:rPr>
              <w:t xml:space="preserve">     </w:t>
            </w:r>
            <w:r>
              <w:rPr>
                <w:rFonts w:eastAsia="Calibri"/>
                <w:lang w:eastAsia="en-US"/>
              </w:rPr>
              <w:t xml:space="preserve">1. </w:t>
            </w:r>
            <w:r w:rsidRPr="00BC34DB">
              <w:rPr>
                <w:rFonts w:eastAsia="Calibri"/>
                <w:lang w:eastAsia="en-US"/>
              </w:rPr>
              <w:t>Обследование объектов заказчика включает в себя:</w:t>
            </w:r>
          </w:p>
          <w:p w:rsidR="00511B40" w:rsidRPr="00BC34DB" w:rsidRDefault="00511B40" w:rsidP="00C074D6">
            <w:pPr>
              <w:spacing w:after="120"/>
              <w:jc w:val="both"/>
              <w:rPr>
                <w:rFonts w:eastAsia="Calibri"/>
                <w:lang w:eastAsia="en-US"/>
              </w:rPr>
            </w:pPr>
            <w:r w:rsidRPr="00BC34DB">
              <w:rPr>
                <w:rFonts w:eastAsia="Calibri"/>
                <w:lang w:eastAsia="en-US"/>
              </w:rPr>
              <w:t xml:space="preserve">- </w:t>
            </w:r>
            <w:r w:rsidRPr="00BC34DB">
              <w:t xml:space="preserve">сбор и анализ исходных данных:  по специальной оценки условий труда, производственному и </w:t>
            </w:r>
            <w:proofErr w:type="spellStart"/>
            <w:r w:rsidRPr="00BC34DB">
              <w:t>санитарно-эпидемилогичекому</w:t>
            </w:r>
            <w:proofErr w:type="spellEnd"/>
            <w:r w:rsidRPr="00BC34DB">
              <w:t xml:space="preserve"> контролю с анализом травматизма, </w:t>
            </w:r>
            <w:proofErr w:type="spellStart"/>
            <w:r w:rsidRPr="00BC34DB">
              <w:t>профзаболеваемости</w:t>
            </w:r>
            <w:proofErr w:type="spellEnd"/>
            <w:r w:rsidRPr="00BC34DB">
              <w:t xml:space="preserve"> и рисков ЧС;</w:t>
            </w:r>
            <w:r w:rsidRPr="00BC34DB">
              <w:rPr>
                <w:rFonts w:eastAsia="Calibri"/>
                <w:lang w:eastAsia="en-US"/>
              </w:rPr>
              <w:t xml:space="preserve">  </w:t>
            </w:r>
          </w:p>
          <w:p w:rsidR="00511B40" w:rsidRPr="00BC34DB" w:rsidRDefault="00511B40" w:rsidP="00C074D6">
            <w:pPr>
              <w:spacing w:after="120"/>
              <w:jc w:val="both"/>
              <w:rPr>
                <w:rFonts w:eastAsia="Calibri"/>
                <w:lang w:eastAsia="en-US"/>
              </w:rPr>
            </w:pPr>
            <w:r w:rsidRPr="00BC34DB">
              <w:t>- сбор общих данных по технологическим процессам, оборудованию, зданиям и сооружениям;</w:t>
            </w:r>
          </w:p>
          <w:p w:rsidR="00511B40" w:rsidRPr="00BC34DB" w:rsidRDefault="00511B40" w:rsidP="00C074D6">
            <w:pPr>
              <w:jc w:val="both"/>
            </w:pPr>
            <w:r w:rsidRPr="00BC34DB">
              <w:t>- характеристики ограждающих конструкций, трапов и переходов, и размещенного оборудования;</w:t>
            </w:r>
          </w:p>
          <w:p w:rsidR="00511B40" w:rsidRPr="00BC34DB" w:rsidRDefault="00511B40" w:rsidP="00C074D6">
            <w:pPr>
              <w:jc w:val="both"/>
            </w:pPr>
            <w:r w:rsidRPr="00BC34DB">
              <w:t>- вид, количество и размещение горючих веществ и материалов;</w:t>
            </w:r>
          </w:p>
          <w:p w:rsidR="00511B40" w:rsidRPr="00BC34DB" w:rsidRDefault="00511B40" w:rsidP="00C074D6">
            <w:pPr>
              <w:jc w:val="both"/>
            </w:pPr>
            <w:r w:rsidRPr="00BC34DB">
              <w:t xml:space="preserve">- количество и места вероятного размещения людей, системы пожарной сигнализации, препятствия и опасности при исполнении работниками трудовой функции, при этом учитывается возможная динамика возможного образования рисков, состав и характеристики оборудования и рабочих мест, возможные последствия воздействия на людей и </w:t>
            </w:r>
            <w:proofErr w:type="spellStart"/>
            <w:r w:rsidRPr="00BC34DB">
              <w:t>травмоопасности</w:t>
            </w:r>
            <w:proofErr w:type="spellEnd"/>
            <w:r w:rsidRPr="00BC34DB">
              <w:t>, профзаболеваний иных профессиональных рисков;</w:t>
            </w:r>
          </w:p>
          <w:p w:rsidR="00511B40" w:rsidRPr="00BC34DB" w:rsidRDefault="00511B40" w:rsidP="00C074D6">
            <w:pPr>
              <w:contextualSpacing/>
              <w:jc w:val="both"/>
              <w:rPr>
                <w:bCs/>
                <w:iCs/>
              </w:rPr>
            </w:pPr>
            <w:r w:rsidRPr="00BC34DB">
              <w:rPr>
                <w:bCs/>
                <w:iCs/>
              </w:rPr>
              <w:t>- проведение анализа выполнения на объекте требований охраны труда и безопасности;</w:t>
            </w:r>
          </w:p>
          <w:p w:rsidR="00511B40" w:rsidRPr="00BC34DB" w:rsidRDefault="00511B40" w:rsidP="00C074D6">
            <w:pPr>
              <w:contextualSpacing/>
              <w:jc w:val="both"/>
              <w:rPr>
                <w:bCs/>
                <w:iCs/>
              </w:rPr>
            </w:pPr>
            <w:r w:rsidRPr="00BC34DB">
              <w:rPr>
                <w:bCs/>
                <w:iCs/>
              </w:rPr>
              <w:t>- анализ частоты несчастных случаев, профзаболеваний;</w:t>
            </w:r>
          </w:p>
          <w:p w:rsidR="00511B40" w:rsidRPr="00BC34DB" w:rsidRDefault="00511B40" w:rsidP="00C074D6">
            <w:pPr>
              <w:contextualSpacing/>
              <w:jc w:val="both"/>
              <w:rPr>
                <w:bCs/>
                <w:iCs/>
              </w:rPr>
            </w:pPr>
            <w:r w:rsidRPr="00BC34DB">
              <w:rPr>
                <w:bCs/>
                <w:iCs/>
              </w:rPr>
              <w:t xml:space="preserve">       Анализ видов опасности объектов включает в себя следующие работы:</w:t>
            </w:r>
          </w:p>
          <w:p w:rsidR="00511B40" w:rsidRPr="00BC34DB" w:rsidRDefault="00511B40" w:rsidP="00C074D6">
            <w:pPr>
              <w:contextualSpacing/>
              <w:jc w:val="both"/>
              <w:rPr>
                <w:bCs/>
                <w:iCs/>
              </w:rPr>
            </w:pPr>
            <w:r w:rsidRPr="00BC34DB">
              <w:rPr>
                <w:bCs/>
                <w:iCs/>
              </w:rPr>
              <w:t>- анализ документов, характеризующих опасность объекта;</w:t>
            </w:r>
          </w:p>
          <w:p w:rsidR="00511B40" w:rsidRPr="00BC34DB" w:rsidRDefault="00511B40" w:rsidP="00C074D6">
            <w:pPr>
              <w:spacing w:after="120"/>
              <w:jc w:val="both"/>
              <w:rPr>
                <w:rFonts w:eastAsia="Calibri"/>
                <w:lang w:eastAsia="en-US"/>
              </w:rPr>
            </w:pPr>
            <w:r w:rsidRPr="00BC34DB">
              <w:rPr>
                <w:bCs/>
                <w:iCs/>
              </w:rPr>
              <w:t xml:space="preserve">- обследование объекта защиты для получения </w:t>
            </w:r>
            <w:r w:rsidRPr="00BC34DB">
              <w:rPr>
                <w:bCs/>
                <w:iCs/>
              </w:rPr>
              <w:lastRenderedPageBreak/>
              <w:t>объективной информации о состоянии безопасности объекта, выявления возможности опасностей и воздействия на людей опасных факторов, а также для определения наличия условий соответствия объекта требованиям Трудового кодекса РФ и других нормативно-правовых актов, содержащих требования охраны труда.</w:t>
            </w:r>
          </w:p>
          <w:p w:rsidR="00511B40" w:rsidRPr="00381FB4" w:rsidRDefault="00511B40" w:rsidP="00C074D6">
            <w:pPr>
              <w:spacing w:after="120"/>
              <w:jc w:val="both"/>
              <w:rPr>
                <w:rFonts w:eastAsia="Calibri"/>
                <w:lang w:eastAsia="en-US"/>
              </w:rPr>
            </w:pPr>
            <w:r>
              <w:rPr>
                <w:rFonts w:eastAsia="Calibri"/>
                <w:lang w:eastAsia="en-US"/>
              </w:rPr>
              <w:t xml:space="preserve">     2. </w:t>
            </w:r>
            <w:r w:rsidRPr="00381FB4">
              <w:rPr>
                <w:rFonts w:eastAsia="Calibri"/>
                <w:lang w:eastAsia="en-US"/>
              </w:rPr>
              <w:t>Оценка профессиональных рисков и разработка методики оценки и управления профессиона</w:t>
            </w:r>
            <w:r>
              <w:rPr>
                <w:rFonts w:eastAsia="Calibri"/>
                <w:lang w:eastAsia="en-US"/>
              </w:rPr>
              <w:t xml:space="preserve">льными рисками для нужд АО «ПКС – Тепловые </w:t>
            </w:r>
            <w:r w:rsidRPr="006A2000">
              <w:rPr>
                <w:rFonts w:eastAsia="Calibri"/>
                <w:lang w:eastAsia="en-US"/>
              </w:rPr>
              <w:t>сети» включает</w:t>
            </w:r>
            <w:r w:rsidRPr="00381FB4">
              <w:rPr>
                <w:rFonts w:eastAsia="Calibri"/>
                <w:lang w:eastAsia="en-US"/>
              </w:rPr>
              <w:t xml:space="preserve"> в себя:</w:t>
            </w:r>
          </w:p>
          <w:p w:rsidR="00511B40" w:rsidRPr="00381FB4" w:rsidRDefault="00511B40" w:rsidP="00C074D6">
            <w:pPr>
              <w:jc w:val="both"/>
              <w:rPr>
                <w:rFonts w:eastAsia="Calibri"/>
                <w:lang w:eastAsia="en-US"/>
              </w:rPr>
            </w:pPr>
            <w:r w:rsidRPr="00381FB4">
              <w:rPr>
                <w:rFonts w:eastAsia="Calibri"/>
                <w:lang w:eastAsia="en-US"/>
              </w:rPr>
              <w:t>- оценку и идентификацию опасных соб</w:t>
            </w:r>
            <w:r>
              <w:rPr>
                <w:rFonts w:eastAsia="Calibri"/>
                <w:lang w:eastAsia="en-US"/>
              </w:rPr>
              <w:t>ытий, опасностей и рисков на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sidRPr="00381FB4">
              <w:rPr>
                <w:rFonts w:eastAsia="Calibri"/>
                <w:lang w:eastAsia="en-US"/>
              </w:rPr>
              <w:t>- анализ возможности получения травм и (или) производственных заболеваний раб</w:t>
            </w:r>
            <w:r>
              <w:rPr>
                <w:rFonts w:eastAsia="Calibri"/>
                <w:lang w:eastAsia="en-US"/>
              </w:rPr>
              <w:t>отниками на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sidRPr="00381FB4">
              <w:rPr>
                <w:rFonts w:eastAsia="Calibri"/>
                <w:lang w:eastAsia="en-US"/>
              </w:rPr>
              <w:t>- расче</w:t>
            </w:r>
            <w:r>
              <w:rPr>
                <w:rFonts w:eastAsia="Calibri"/>
                <w:lang w:eastAsia="en-US"/>
              </w:rPr>
              <w:t>т профессиональных рисков на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sidRPr="00381FB4">
              <w:rPr>
                <w:rFonts w:eastAsia="Calibri"/>
                <w:lang w:eastAsia="en-US"/>
              </w:rPr>
              <w:t>- оформление контрольных листов идентификации возможных опасных событий, о</w:t>
            </w:r>
            <w:r>
              <w:rPr>
                <w:rFonts w:eastAsia="Calibri"/>
                <w:lang w:eastAsia="en-US"/>
              </w:rPr>
              <w:t>пасностей и оценки рисков на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sidRPr="00381FB4">
              <w:rPr>
                <w:rFonts w:eastAsia="Calibri"/>
                <w:lang w:eastAsia="en-US"/>
              </w:rPr>
              <w:t>- оформ</w:t>
            </w:r>
            <w:r>
              <w:rPr>
                <w:rFonts w:eastAsia="Calibri"/>
                <w:lang w:eastAsia="en-US"/>
              </w:rPr>
              <w:t>ление карт оценки рисков для 2</w:t>
            </w:r>
            <w:r w:rsidRPr="001151A9">
              <w:rPr>
                <w:rFonts w:eastAsia="Calibri"/>
                <w:lang w:eastAsia="en-US"/>
              </w:rPr>
              <w:t>4</w:t>
            </w:r>
            <w:r>
              <w:rPr>
                <w:rFonts w:eastAsia="Calibri"/>
                <w:lang w:eastAsia="en-US"/>
              </w:rPr>
              <w:t>6</w:t>
            </w:r>
            <w:r w:rsidRPr="00381FB4">
              <w:rPr>
                <w:rFonts w:eastAsia="Calibri"/>
                <w:lang w:eastAsia="en-US"/>
              </w:rPr>
              <w:t xml:space="preserve"> рабочих мест;</w:t>
            </w:r>
          </w:p>
          <w:p w:rsidR="00511B40" w:rsidRPr="00381FB4" w:rsidRDefault="00511B40" w:rsidP="00C074D6">
            <w:pPr>
              <w:jc w:val="both"/>
              <w:rPr>
                <w:rFonts w:eastAsia="Calibri"/>
                <w:lang w:eastAsia="en-US"/>
              </w:rPr>
            </w:pPr>
            <w:r w:rsidRPr="00381FB4">
              <w:rPr>
                <w:rFonts w:eastAsia="Calibri"/>
                <w:lang w:eastAsia="en-US"/>
              </w:rPr>
              <w:t>- составление сводной ведомости по результатам проведения оценки рисков на рабочих местах;</w:t>
            </w:r>
          </w:p>
          <w:p w:rsidR="00511B40" w:rsidRPr="00381FB4" w:rsidRDefault="00511B40" w:rsidP="00C074D6">
            <w:pPr>
              <w:jc w:val="both"/>
              <w:rPr>
                <w:rFonts w:eastAsia="Calibri"/>
                <w:lang w:eastAsia="en-US"/>
              </w:rPr>
            </w:pPr>
            <w:r w:rsidRPr="00381FB4">
              <w:rPr>
                <w:rFonts w:eastAsia="Calibri"/>
                <w:lang w:eastAsia="en-US"/>
              </w:rPr>
              <w:t xml:space="preserve">- </w:t>
            </w:r>
            <w:r w:rsidRPr="00BC34DB">
              <w:rPr>
                <w:rFonts w:eastAsia="Calibri"/>
                <w:lang w:eastAsia="en-US"/>
              </w:rPr>
              <w:t>формирование карты управления рисками на рабочих местах;</w:t>
            </w:r>
          </w:p>
          <w:p w:rsidR="00511B40" w:rsidRPr="00381FB4" w:rsidRDefault="00511B40" w:rsidP="00C074D6">
            <w:pPr>
              <w:jc w:val="both"/>
              <w:rPr>
                <w:rFonts w:eastAsia="Calibri"/>
                <w:lang w:eastAsia="en-US"/>
              </w:rPr>
            </w:pPr>
            <w:r w:rsidRPr="00381FB4">
              <w:rPr>
                <w:rFonts w:eastAsia="Calibri"/>
                <w:lang w:eastAsia="en-US"/>
              </w:rPr>
              <w:t>- разработка компенсирующих мероприятий по снижению уровня профессиональных рисков на рабочих местах;</w:t>
            </w:r>
          </w:p>
          <w:p w:rsidR="00511B40" w:rsidRPr="00381FB4" w:rsidRDefault="00511B40" w:rsidP="00C074D6">
            <w:pPr>
              <w:jc w:val="both"/>
              <w:rPr>
                <w:rFonts w:eastAsia="Calibri"/>
                <w:lang w:eastAsia="en-US"/>
              </w:rPr>
            </w:pPr>
            <w:r w:rsidRPr="00381FB4">
              <w:rPr>
                <w:rFonts w:eastAsia="Calibri"/>
                <w:lang w:eastAsia="en-US"/>
              </w:rPr>
              <w:t>- экспертное заключение с рекомендациями Заказчику о минимизации рисков;</w:t>
            </w:r>
          </w:p>
          <w:p w:rsidR="00511B40" w:rsidRPr="00381FB4" w:rsidRDefault="00511B40" w:rsidP="00C074D6">
            <w:pPr>
              <w:ind w:firstLine="568"/>
              <w:jc w:val="both"/>
            </w:pPr>
            <w:r w:rsidRPr="00381FB4">
              <w:rPr>
                <w:rFonts w:eastAsia="Calibri"/>
                <w:b/>
                <w:color w:val="000000"/>
                <w:lang w:eastAsia="en-US"/>
              </w:rPr>
              <w:t xml:space="preserve">- </w:t>
            </w:r>
            <w:r w:rsidRPr="00381FB4">
              <w:rPr>
                <w:rFonts w:eastAsia="Calibri"/>
                <w:color w:val="000000"/>
                <w:lang w:eastAsia="en-US"/>
              </w:rPr>
              <w:t>разработку методики оценки и управления профессиональными рисками на рабочих местах Заказчика.</w:t>
            </w:r>
          </w:p>
          <w:p w:rsidR="00511B40" w:rsidRPr="00F0559D" w:rsidRDefault="00511B40" w:rsidP="00C074D6">
            <w:pPr>
              <w:tabs>
                <w:tab w:val="left" w:pos="0"/>
              </w:tabs>
              <w:ind w:firstLine="122"/>
              <w:jc w:val="both"/>
            </w:pPr>
            <w:r>
              <w:t xml:space="preserve">    3. </w:t>
            </w:r>
            <w:r w:rsidRPr="007B6F35">
              <w:t>Оформ</w:t>
            </w:r>
            <w:r w:rsidRPr="00F0559D">
              <w:t xml:space="preserve">ление результатов </w:t>
            </w:r>
            <w:r>
              <w:t>работ по формам, согласованным с Заказчиком.</w:t>
            </w:r>
          </w:p>
          <w:p w:rsidR="00511B40" w:rsidRPr="00F0559D" w:rsidRDefault="00511B40" w:rsidP="00C074D6">
            <w:pPr>
              <w:widowControl w:val="0"/>
              <w:autoSpaceDE w:val="0"/>
              <w:autoSpaceDN w:val="0"/>
              <w:adjustRightInd w:val="0"/>
              <w:ind w:firstLine="540"/>
              <w:jc w:val="both"/>
            </w:pPr>
            <w:r w:rsidRPr="00F0559D">
              <w:t xml:space="preserve">В стоимость работ по </w:t>
            </w:r>
            <w:r>
              <w:t>оценке риска рабочих ме</w:t>
            </w:r>
            <w:proofErr w:type="gramStart"/>
            <w:r>
              <w:t>ст</w:t>
            </w:r>
            <w:r w:rsidRPr="00F0559D">
              <w:t xml:space="preserve"> вкл</w:t>
            </w:r>
            <w:proofErr w:type="gramEnd"/>
            <w:r w:rsidRPr="00F0559D">
              <w:t>ючены затраты на проведение всех вышеуказанных этапов.</w:t>
            </w:r>
          </w:p>
        </w:tc>
      </w:tr>
      <w:tr w:rsidR="00511B40" w:rsidRPr="00F0559D" w:rsidTr="00C074D6">
        <w:trPr>
          <w:trHeight w:val="861"/>
        </w:trPr>
        <w:tc>
          <w:tcPr>
            <w:tcW w:w="4253" w:type="dxa"/>
          </w:tcPr>
          <w:p w:rsidR="00511B40" w:rsidRPr="00F0559D" w:rsidRDefault="00511B40" w:rsidP="00C074D6">
            <w:r w:rsidRPr="00F0559D">
              <w:lastRenderedPageBreak/>
              <w:t>10. Требования к используемому  оборудованию (включая источник поставки – заказчик/подрядчик, гарантийные требования, сроки поставки и пр.)</w:t>
            </w:r>
          </w:p>
        </w:tc>
        <w:tc>
          <w:tcPr>
            <w:tcW w:w="5531" w:type="dxa"/>
          </w:tcPr>
          <w:p w:rsidR="00511B40" w:rsidRPr="00F0559D" w:rsidRDefault="00511B40" w:rsidP="00C074D6">
            <w:pPr>
              <w:tabs>
                <w:tab w:val="left" w:pos="459"/>
              </w:tabs>
              <w:ind w:left="9"/>
              <w:jc w:val="both"/>
            </w:pPr>
            <w:r w:rsidRPr="00F0559D">
              <w:t xml:space="preserve">Работы выполняются силами, материалами и средствами подрядчика  </w:t>
            </w:r>
          </w:p>
        </w:tc>
      </w:tr>
      <w:tr w:rsidR="00511B40" w:rsidRPr="00F0559D" w:rsidTr="00C074D6">
        <w:trPr>
          <w:trHeight w:val="445"/>
        </w:trPr>
        <w:tc>
          <w:tcPr>
            <w:tcW w:w="4253" w:type="dxa"/>
          </w:tcPr>
          <w:p w:rsidR="00511B40" w:rsidRPr="00F0559D" w:rsidRDefault="00511B40" w:rsidP="00C074D6">
            <w:r w:rsidRPr="00F0559D">
              <w:rPr>
                <w:spacing w:val="-7"/>
              </w:rPr>
              <w:t xml:space="preserve">11. Состав разделов </w:t>
            </w:r>
            <w:r w:rsidRPr="00F0559D">
              <w:rPr>
                <w:spacing w:val="-6"/>
              </w:rPr>
              <w:t xml:space="preserve">документации и требования </w:t>
            </w:r>
            <w:r w:rsidRPr="00F0559D">
              <w:t>к их содержанию</w:t>
            </w:r>
          </w:p>
        </w:tc>
        <w:tc>
          <w:tcPr>
            <w:tcW w:w="5531" w:type="dxa"/>
          </w:tcPr>
          <w:p w:rsidR="00511B40" w:rsidRPr="00381FB4" w:rsidRDefault="00511B40" w:rsidP="00C074D6">
            <w:pPr>
              <w:jc w:val="both"/>
              <w:rPr>
                <w:rFonts w:eastAsia="Calibri"/>
                <w:lang w:eastAsia="en-US"/>
              </w:rPr>
            </w:pPr>
            <w:r>
              <w:rPr>
                <w:rFonts w:eastAsia="Calibri"/>
                <w:lang w:eastAsia="en-US"/>
              </w:rPr>
              <w:t>1.О</w:t>
            </w:r>
            <w:r w:rsidRPr="00381FB4">
              <w:rPr>
                <w:rFonts w:eastAsia="Calibri"/>
                <w:lang w:eastAsia="en-US"/>
              </w:rPr>
              <w:t>формление контрольных листов идентификации возможных опасных событий, о</w:t>
            </w:r>
            <w:r>
              <w:rPr>
                <w:rFonts w:eastAsia="Calibri"/>
                <w:lang w:eastAsia="en-US"/>
              </w:rPr>
              <w:t>пасностей и оценки рисков на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Pr>
                <w:rFonts w:eastAsia="Calibri"/>
                <w:lang w:eastAsia="en-US"/>
              </w:rPr>
              <w:t>2.О</w:t>
            </w:r>
            <w:r w:rsidRPr="00381FB4">
              <w:rPr>
                <w:rFonts w:eastAsia="Calibri"/>
                <w:lang w:eastAsia="en-US"/>
              </w:rPr>
              <w:t>форм</w:t>
            </w:r>
            <w:r>
              <w:rPr>
                <w:rFonts w:eastAsia="Calibri"/>
                <w:lang w:eastAsia="en-US"/>
              </w:rPr>
              <w:t>ление карт оценки рисков для 2</w:t>
            </w:r>
            <w:r w:rsidRPr="001151A9">
              <w:rPr>
                <w:rFonts w:eastAsia="Calibri"/>
                <w:lang w:eastAsia="en-US"/>
              </w:rPr>
              <w:t>4</w:t>
            </w:r>
            <w:r>
              <w:rPr>
                <w:rFonts w:eastAsia="Calibri"/>
                <w:lang w:eastAsia="en-US"/>
              </w:rPr>
              <w:t>6</w:t>
            </w:r>
            <w:r w:rsidRPr="00381FB4">
              <w:rPr>
                <w:rFonts w:eastAsia="Calibri"/>
                <w:lang w:eastAsia="en-US"/>
              </w:rPr>
              <w:t xml:space="preserve"> рабочих </w:t>
            </w:r>
            <w:r w:rsidRPr="00381FB4">
              <w:rPr>
                <w:rFonts w:eastAsia="Calibri"/>
                <w:lang w:eastAsia="en-US"/>
              </w:rPr>
              <w:lastRenderedPageBreak/>
              <w:t>мест;</w:t>
            </w:r>
          </w:p>
          <w:p w:rsidR="00511B40" w:rsidRPr="00381FB4" w:rsidRDefault="00511B40" w:rsidP="00C074D6">
            <w:pPr>
              <w:jc w:val="both"/>
              <w:rPr>
                <w:rFonts w:eastAsia="Calibri"/>
                <w:lang w:eastAsia="en-US"/>
              </w:rPr>
            </w:pPr>
            <w:r>
              <w:rPr>
                <w:rFonts w:eastAsia="Calibri"/>
                <w:lang w:eastAsia="en-US"/>
              </w:rPr>
              <w:t>3.С</w:t>
            </w:r>
            <w:r w:rsidRPr="00381FB4">
              <w:rPr>
                <w:rFonts w:eastAsia="Calibri"/>
                <w:lang w:eastAsia="en-US"/>
              </w:rPr>
              <w:t>оставление сводной ведомости по результатам проведения оценки рисков на рабочих местах;</w:t>
            </w:r>
          </w:p>
          <w:p w:rsidR="00511B40" w:rsidRPr="00381FB4" w:rsidRDefault="00511B40" w:rsidP="00C074D6">
            <w:pPr>
              <w:jc w:val="both"/>
              <w:rPr>
                <w:rFonts w:eastAsia="Calibri"/>
                <w:lang w:eastAsia="en-US"/>
              </w:rPr>
            </w:pPr>
            <w:r>
              <w:rPr>
                <w:rFonts w:eastAsia="Calibri"/>
                <w:lang w:eastAsia="en-US"/>
              </w:rPr>
              <w:t>4.Ф</w:t>
            </w:r>
            <w:r w:rsidRPr="00381FB4">
              <w:rPr>
                <w:rFonts w:eastAsia="Calibri"/>
                <w:lang w:eastAsia="en-US"/>
              </w:rPr>
              <w:t>ормирование карты управления рисками на рабочих местах;</w:t>
            </w:r>
          </w:p>
          <w:p w:rsidR="00511B40" w:rsidRPr="00381FB4" w:rsidRDefault="00511B40" w:rsidP="00C074D6">
            <w:pPr>
              <w:jc w:val="both"/>
              <w:rPr>
                <w:rFonts w:eastAsia="Calibri"/>
                <w:lang w:eastAsia="en-US"/>
              </w:rPr>
            </w:pPr>
            <w:r>
              <w:rPr>
                <w:rFonts w:eastAsia="Calibri"/>
                <w:lang w:eastAsia="en-US"/>
              </w:rPr>
              <w:t>5.Р</w:t>
            </w:r>
            <w:r w:rsidRPr="00381FB4">
              <w:rPr>
                <w:rFonts w:eastAsia="Calibri"/>
                <w:lang w:eastAsia="en-US"/>
              </w:rPr>
              <w:t>азработка компенсирующих мероприятий по снижению уровня профессиональных рисков на рабочих местах;</w:t>
            </w:r>
          </w:p>
          <w:p w:rsidR="00511B40" w:rsidRPr="00381FB4" w:rsidRDefault="00511B40" w:rsidP="00C074D6">
            <w:pPr>
              <w:jc w:val="both"/>
              <w:rPr>
                <w:rFonts w:eastAsia="Calibri"/>
                <w:lang w:eastAsia="en-US"/>
              </w:rPr>
            </w:pPr>
            <w:r>
              <w:rPr>
                <w:rFonts w:eastAsia="Calibri"/>
                <w:lang w:eastAsia="en-US"/>
              </w:rPr>
              <w:t>6.Э</w:t>
            </w:r>
            <w:r w:rsidRPr="00381FB4">
              <w:rPr>
                <w:rFonts w:eastAsia="Calibri"/>
                <w:lang w:eastAsia="en-US"/>
              </w:rPr>
              <w:t>кспертное заключение с рекомендациями Заказчику о минимизации рисков;</w:t>
            </w:r>
          </w:p>
          <w:p w:rsidR="00511B40" w:rsidRPr="007B6F35" w:rsidRDefault="00511B40" w:rsidP="00C074D6">
            <w:pPr>
              <w:jc w:val="both"/>
            </w:pPr>
            <w:r>
              <w:rPr>
                <w:rFonts w:eastAsia="Calibri"/>
                <w:b/>
                <w:color w:val="000000"/>
                <w:lang w:eastAsia="en-US"/>
              </w:rPr>
              <w:t>7.</w:t>
            </w:r>
            <w:r>
              <w:rPr>
                <w:rFonts w:eastAsia="Calibri"/>
                <w:color w:val="000000"/>
                <w:lang w:eastAsia="en-US"/>
              </w:rPr>
              <w:t>Разработк</w:t>
            </w:r>
            <w:r w:rsidRPr="001151A9">
              <w:rPr>
                <w:rFonts w:eastAsia="Calibri"/>
                <w:color w:val="000000"/>
                <w:lang w:eastAsia="en-US"/>
              </w:rPr>
              <w:t>а</w:t>
            </w:r>
            <w:r w:rsidRPr="00381FB4">
              <w:rPr>
                <w:rFonts w:eastAsia="Calibri"/>
                <w:color w:val="000000"/>
                <w:lang w:eastAsia="en-US"/>
              </w:rPr>
              <w:t xml:space="preserve"> методики оценки и управления профессиональными рисками на рабочих местах Заказчика.</w:t>
            </w:r>
          </w:p>
        </w:tc>
      </w:tr>
      <w:tr w:rsidR="00511B40" w:rsidRPr="00F0559D" w:rsidTr="00C074D6">
        <w:trPr>
          <w:trHeight w:val="481"/>
        </w:trPr>
        <w:tc>
          <w:tcPr>
            <w:tcW w:w="4253" w:type="dxa"/>
          </w:tcPr>
          <w:p w:rsidR="00511B40" w:rsidRPr="00F0559D" w:rsidRDefault="00511B40" w:rsidP="00C074D6">
            <w:pPr>
              <w:rPr>
                <w:spacing w:val="-7"/>
              </w:rPr>
            </w:pPr>
            <w:r w:rsidRPr="00F0559D">
              <w:rPr>
                <w:spacing w:val="-7"/>
              </w:rPr>
              <w:lastRenderedPageBreak/>
              <w:t xml:space="preserve">12. Оформление </w:t>
            </w:r>
            <w:r w:rsidRPr="00F0559D">
              <w:rPr>
                <w:spacing w:val="-9"/>
              </w:rPr>
              <w:t xml:space="preserve">принимаемых решений  в ходе </w:t>
            </w:r>
            <w:r w:rsidRPr="00F0559D">
              <w:t>выполнения работ</w:t>
            </w:r>
          </w:p>
        </w:tc>
        <w:tc>
          <w:tcPr>
            <w:tcW w:w="5531" w:type="dxa"/>
          </w:tcPr>
          <w:p w:rsidR="00511B40" w:rsidRPr="00F0559D" w:rsidRDefault="00511B40" w:rsidP="00C074D6">
            <w:pPr>
              <w:jc w:val="both"/>
              <w:rPr>
                <w:spacing w:val="-5"/>
              </w:rPr>
            </w:pPr>
          </w:p>
        </w:tc>
      </w:tr>
      <w:tr w:rsidR="00511B40" w:rsidRPr="00F0559D" w:rsidTr="00C074D6">
        <w:tc>
          <w:tcPr>
            <w:tcW w:w="4253" w:type="dxa"/>
          </w:tcPr>
          <w:p w:rsidR="00511B40" w:rsidRPr="00F0559D" w:rsidRDefault="00511B40" w:rsidP="00C074D6">
            <w:pPr>
              <w:rPr>
                <w:spacing w:val="-7"/>
              </w:rPr>
            </w:pPr>
            <w:r w:rsidRPr="00F0559D">
              <w:rPr>
                <w:spacing w:val="-7"/>
              </w:rPr>
              <w:t>13. Требования</w:t>
            </w:r>
            <w:r w:rsidRPr="00F0559D">
              <w:rPr>
                <w:spacing w:val="-7"/>
                <w:lang w:val="en-US"/>
              </w:rPr>
              <w:t xml:space="preserve"> </w:t>
            </w:r>
            <w:r w:rsidRPr="00F0559D">
              <w:rPr>
                <w:spacing w:val="-8"/>
              </w:rPr>
              <w:t>к технологическим решениям</w:t>
            </w:r>
          </w:p>
        </w:tc>
        <w:tc>
          <w:tcPr>
            <w:tcW w:w="5531" w:type="dxa"/>
          </w:tcPr>
          <w:p w:rsidR="00511B40" w:rsidRPr="00F0559D" w:rsidRDefault="00511B40" w:rsidP="00C074D6">
            <w:pPr>
              <w:jc w:val="both"/>
              <w:rPr>
                <w:spacing w:val="-9"/>
              </w:rPr>
            </w:pPr>
          </w:p>
          <w:p w:rsidR="00511B40" w:rsidRPr="00F0559D" w:rsidRDefault="00511B40" w:rsidP="00C074D6">
            <w:pPr>
              <w:jc w:val="both"/>
              <w:rPr>
                <w:spacing w:val="-9"/>
              </w:rPr>
            </w:pPr>
          </w:p>
        </w:tc>
      </w:tr>
      <w:tr w:rsidR="00511B40" w:rsidRPr="00F0559D" w:rsidTr="00C074D6">
        <w:tc>
          <w:tcPr>
            <w:tcW w:w="4253" w:type="dxa"/>
          </w:tcPr>
          <w:p w:rsidR="00511B40" w:rsidRPr="00F0559D" w:rsidRDefault="00511B40" w:rsidP="00C074D6">
            <w:pPr>
              <w:rPr>
                <w:spacing w:val="-7"/>
              </w:rPr>
            </w:pPr>
            <w:r w:rsidRPr="00F0559D">
              <w:rPr>
                <w:spacing w:val="-8"/>
              </w:rPr>
              <w:t>14. И</w:t>
            </w:r>
            <w:r w:rsidRPr="00F0559D">
              <w:rPr>
                <w:spacing w:val="-7"/>
              </w:rPr>
              <w:t>сходные данные для выполнения работ</w:t>
            </w:r>
          </w:p>
        </w:tc>
        <w:tc>
          <w:tcPr>
            <w:tcW w:w="5531" w:type="dxa"/>
          </w:tcPr>
          <w:p w:rsidR="00511B40" w:rsidRPr="00F0559D" w:rsidRDefault="00511B40" w:rsidP="00C074D6">
            <w:pPr>
              <w:jc w:val="both"/>
            </w:pPr>
            <w:r w:rsidRPr="00F0559D">
              <w:t xml:space="preserve">Перечень рабочих мест, подлежащих </w:t>
            </w:r>
            <w:r>
              <w:t>оценке профессиональных рисков по условиям</w:t>
            </w:r>
            <w:r w:rsidRPr="00F0559D">
              <w:t xml:space="preserve"> труда.</w:t>
            </w:r>
          </w:p>
        </w:tc>
      </w:tr>
      <w:tr w:rsidR="00511B40" w:rsidRPr="00F0559D" w:rsidTr="00C074D6">
        <w:tc>
          <w:tcPr>
            <w:tcW w:w="4253" w:type="dxa"/>
          </w:tcPr>
          <w:p w:rsidR="00511B40" w:rsidRPr="00F0559D" w:rsidRDefault="00511B40" w:rsidP="00C074D6">
            <w:pPr>
              <w:rPr>
                <w:spacing w:val="-8"/>
              </w:rPr>
            </w:pPr>
            <w:r w:rsidRPr="00F0559D">
              <w:t>15. Требования к сметной документации</w:t>
            </w:r>
          </w:p>
        </w:tc>
        <w:tc>
          <w:tcPr>
            <w:tcW w:w="5531" w:type="dxa"/>
          </w:tcPr>
          <w:p w:rsidR="00511B40" w:rsidRPr="00F0559D" w:rsidRDefault="00511B40" w:rsidP="00C074D6">
            <w:pPr>
              <w:jc w:val="both"/>
            </w:pPr>
          </w:p>
          <w:p w:rsidR="00511B40" w:rsidRPr="00F0559D" w:rsidRDefault="00511B40" w:rsidP="00C074D6">
            <w:pPr>
              <w:jc w:val="both"/>
            </w:pPr>
            <w:r>
              <w:t>-</w:t>
            </w:r>
          </w:p>
          <w:p w:rsidR="00511B40" w:rsidRPr="00F0559D" w:rsidRDefault="00511B40" w:rsidP="00C074D6">
            <w:pPr>
              <w:jc w:val="both"/>
            </w:pPr>
          </w:p>
        </w:tc>
      </w:tr>
      <w:tr w:rsidR="00511B40" w:rsidRPr="00F0559D" w:rsidTr="00C074D6">
        <w:tc>
          <w:tcPr>
            <w:tcW w:w="4253" w:type="dxa"/>
          </w:tcPr>
          <w:p w:rsidR="00511B40" w:rsidRPr="00F0559D" w:rsidRDefault="00511B40" w:rsidP="00C074D6">
            <w:r w:rsidRPr="00F0559D">
              <w:t xml:space="preserve">16. Требования к природоохранным мероприятиям </w:t>
            </w:r>
          </w:p>
        </w:tc>
        <w:tc>
          <w:tcPr>
            <w:tcW w:w="5531" w:type="dxa"/>
          </w:tcPr>
          <w:p w:rsidR="00511B40" w:rsidRPr="00F0559D" w:rsidRDefault="00511B40" w:rsidP="00C074D6">
            <w:pPr>
              <w:jc w:val="both"/>
              <w:rPr>
                <w:spacing w:val="-4"/>
              </w:rPr>
            </w:pPr>
            <w:r w:rsidRPr="00F0559D">
              <w:rPr>
                <w:spacing w:val="-4"/>
              </w:rPr>
              <w:t>-</w:t>
            </w:r>
          </w:p>
        </w:tc>
      </w:tr>
      <w:tr w:rsidR="00511B40" w:rsidRPr="00F0559D" w:rsidTr="00C074D6">
        <w:tc>
          <w:tcPr>
            <w:tcW w:w="4253" w:type="dxa"/>
          </w:tcPr>
          <w:p w:rsidR="00511B40" w:rsidRPr="00F0559D" w:rsidRDefault="00511B40" w:rsidP="00C074D6">
            <w:r w:rsidRPr="00F0559D">
              <w:t>17. Требования к архитектурным, конструктивным и объёмно-планировочным решениям</w:t>
            </w:r>
          </w:p>
        </w:tc>
        <w:tc>
          <w:tcPr>
            <w:tcW w:w="5531" w:type="dxa"/>
          </w:tcPr>
          <w:p w:rsidR="00511B40" w:rsidRPr="00F0559D" w:rsidRDefault="00511B40" w:rsidP="00C074D6">
            <w:pPr>
              <w:jc w:val="both"/>
            </w:pPr>
            <w:r w:rsidRPr="00F0559D">
              <w:t>-</w:t>
            </w:r>
          </w:p>
        </w:tc>
      </w:tr>
      <w:tr w:rsidR="00511B40" w:rsidRPr="00F0559D" w:rsidTr="00C074D6">
        <w:tc>
          <w:tcPr>
            <w:tcW w:w="4253" w:type="dxa"/>
          </w:tcPr>
          <w:p w:rsidR="00511B40" w:rsidRPr="00F0559D" w:rsidRDefault="00511B40" w:rsidP="00C074D6">
            <w:r w:rsidRPr="00F0559D">
              <w:t>18. Требования к схеме планировочной организации земельного участка</w:t>
            </w:r>
          </w:p>
          <w:p w:rsidR="00511B40" w:rsidRPr="00F0559D" w:rsidRDefault="00511B40" w:rsidP="00C074D6"/>
        </w:tc>
        <w:tc>
          <w:tcPr>
            <w:tcW w:w="5531" w:type="dxa"/>
          </w:tcPr>
          <w:p w:rsidR="00511B40" w:rsidRPr="00F0559D" w:rsidRDefault="00511B40" w:rsidP="00C074D6">
            <w:pPr>
              <w:jc w:val="both"/>
            </w:pPr>
            <w:r w:rsidRPr="00F0559D">
              <w:t>-</w:t>
            </w:r>
          </w:p>
        </w:tc>
      </w:tr>
      <w:tr w:rsidR="00511B40" w:rsidRPr="00F0559D" w:rsidTr="00C074D6">
        <w:tc>
          <w:tcPr>
            <w:tcW w:w="4253" w:type="dxa"/>
          </w:tcPr>
          <w:p w:rsidR="00511B40" w:rsidRPr="00F0559D" w:rsidRDefault="00511B40" w:rsidP="00C074D6">
            <w:r w:rsidRPr="00F0559D">
              <w:t>19. Технические требования к технологическому оборудованию</w:t>
            </w:r>
          </w:p>
        </w:tc>
        <w:tc>
          <w:tcPr>
            <w:tcW w:w="5531" w:type="dxa"/>
          </w:tcPr>
          <w:p w:rsidR="00511B40" w:rsidRPr="00F0559D" w:rsidRDefault="00511B40" w:rsidP="00C074D6">
            <w:pPr>
              <w:jc w:val="both"/>
              <w:rPr>
                <w:iCs/>
                <w:color w:val="010E22"/>
                <w:shd w:val="clear" w:color="auto" w:fill="FFFFFF"/>
              </w:rPr>
            </w:pPr>
            <w:r w:rsidRPr="00F0559D">
              <w:rPr>
                <w:iCs/>
                <w:color w:val="010E22"/>
                <w:shd w:val="clear" w:color="auto" w:fill="FFFFFF"/>
              </w:rPr>
              <w:t>-</w:t>
            </w:r>
          </w:p>
          <w:p w:rsidR="00511B40" w:rsidRPr="00F0559D" w:rsidRDefault="00511B40" w:rsidP="00C074D6">
            <w:pPr>
              <w:jc w:val="both"/>
              <w:rPr>
                <w:iCs/>
                <w:color w:val="010E22"/>
                <w:shd w:val="clear" w:color="auto" w:fill="FFFFFF"/>
              </w:rPr>
            </w:pPr>
          </w:p>
          <w:p w:rsidR="00511B40" w:rsidRPr="00F0559D" w:rsidRDefault="00511B40" w:rsidP="00C074D6">
            <w:pPr>
              <w:jc w:val="both"/>
            </w:pPr>
          </w:p>
        </w:tc>
      </w:tr>
      <w:tr w:rsidR="00511B40" w:rsidRPr="00F0559D" w:rsidTr="00C074D6">
        <w:tc>
          <w:tcPr>
            <w:tcW w:w="4253" w:type="dxa"/>
          </w:tcPr>
          <w:p w:rsidR="00511B40" w:rsidRPr="00F0559D" w:rsidRDefault="00511B40" w:rsidP="00C074D6">
            <w:r w:rsidRPr="00F0559D">
              <w:t>20. Требования</w:t>
            </w:r>
          </w:p>
          <w:p w:rsidR="00511B40" w:rsidRPr="00F0559D" w:rsidRDefault="00511B40" w:rsidP="00C074D6">
            <w:r w:rsidRPr="00F0559D">
              <w:rPr>
                <w:spacing w:val="-7"/>
              </w:rPr>
              <w:t xml:space="preserve">по утилизации (захоронению) </w:t>
            </w:r>
            <w:r w:rsidRPr="00F0559D">
              <w:t xml:space="preserve"> отходов</w:t>
            </w:r>
          </w:p>
        </w:tc>
        <w:tc>
          <w:tcPr>
            <w:tcW w:w="5531" w:type="dxa"/>
          </w:tcPr>
          <w:p w:rsidR="00511B40" w:rsidRPr="00F0559D" w:rsidRDefault="00511B40" w:rsidP="00C074D6">
            <w:pPr>
              <w:jc w:val="both"/>
            </w:pPr>
            <w:r w:rsidRPr="00F0559D">
              <w:t>-</w:t>
            </w:r>
          </w:p>
        </w:tc>
      </w:tr>
      <w:tr w:rsidR="00511B40" w:rsidRPr="00F0559D" w:rsidTr="00C074D6">
        <w:tc>
          <w:tcPr>
            <w:tcW w:w="4253" w:type="dxa"/>
          </w:tcPr>
          <w:p w:rsidR="00511B40" w:rsidRPr="00F0559D" w:rsidRDefault="00511B40" w:rsidP="00C074D6">
            <w:r w:rsidRPr="00F0559D">
              <w:rPr>
                <w:spacing w:val="-6"/>
              </w:rPr>
              <w:t xml:space="preserve">21. Требования к разработке инженерно-технических </w:t>
            </w:r>
            <w:r w:rsidRPr="00F0559D">
              <w:rPr>
                <w:spacing w:val="-7"/>
              </w:rPr>
              <w:t xml:space="preserve">мероприятий гражданской </w:t>
            </w:r>
            <w:r w:rsidRPr="00F0559D">
              <w:rPr>
                <w:spacing w:val="-4"/>
              </w:rPr>
              <w:t xml:space="preserve">обороны и мероприятий </w:t>
            </w:r>
            <w:r w:rsidRPr="00F0559D">
              <w:t xml:space="preserve">по предупреждению </w:t>
            </w:r>
            <w:r w:rsidRPr="00F0559D">
              <w:rPr>
                <w:spacing w:val="-7"/>
              </w:rPr>
              <w:t xml:space="preserve">чрезвычайных ситуаций </w:t>
            </w:r>
            <w:r w:rsidRPr="00F0559D">
              <w:t>(ИТМ ГОЧС)</w:t>
            </w:r>
          </w:p>
        </w:tc>
        <w:tc>
          <w:tcPr>
            <w:tcW w:w="5531" w:type="dxa"/>
          </w:tcPr>
          <w:p w:rsidR="00511B40" w:rsidRPr="00F0559D" w:rsidRDefault="00511B40" w:rsidP="00C074D6">
            <w:pPr>
              <w:spacing w:before="60"/>
              <w:outlineLvl w:val="0"/>
              <w:rPr>
                <w:kern w:val="36"/>
              </w:rPr>
            </w:pPr>
            <w:r w:rsidRPr="00F0559D">
              <w:rPr>
                <w:kern w:val="36"/>
              </w:rPr>
              <w:t>-</w:t>
            </w:r>
          </w:p>
        </w:tc>
      </w:tr>
      <w:tr w:rsidR="00511B40" w:rsidRPr="00F0559D" w:rsidTr="00C074D6">
        <w:tc>
          <w:tcPr>
            <w:tcW w:w="4253" w:type="dxa"/>
          </w:tcPr>
          <w:p w:rsidR="00511B40" w:rsidRPr="00F0559D" w:rsidRDefault="00511B40" w:rsidP="00C074D6">
            <w:pPr>
              <w:rPr>
                <w:spacing w:val="-6"/>
              </w:rPr>
            </w:pPr>
            <w:r w:rsidRPr="00F0559D">
              <w:t>22. Сроки выполнения работ (по основным этапам)</w:t>
            </w:r>
          </w:p>
        </w:tc>
        <w:tc>
          <w:tcPr>
            <w:tcW w:w="5531" w:type="dxa"/>
          </w:tcPr>
          <w:p w:rsidR="00511B40" w:rsidRPr="00F0559D" w:rsidRDefault="00511B40" w:rsidP="00C074D6">
            <w:pPr>
              <w:jc w:val="both"/>
            </w:pPr>
            <w:r w:rsidRPr="00F0559D">
              <w:t xml:space="preserve">    </w:t>
            </w:r>
            <w:proofErr w:type="gramStart"/>
            <w:r>
              <w:t>С</w:t>
            </w:r>
            <w:r w:rsidRPr="00F0559D">
              <w:t xml:space="preserve"> даты</w:t>
            </w:r>
            <w:r>
              <w:t xml:space="preserve"> </w:t>
            </w:r>
            <w:r w:rsidRPr="00F0559D">
              <w:t xml:space="preserve"> подписания</w:t>
            </w:r>
            <w:proofErr w:type="gramEnd"/>
            <w:r w:rsidRPr="00F0559D">
              <w:t xml:space="preserve"> Договора  до 01.</w:t>
            </w:r>
            <w:r>
              <w:t>06.2020 г</w:t>
            </w:r>
            <w:r w:rsidRPr="00F0559D">
              <w:t>.</w:t>
            </w:r>
          </w:p>
        </w:tc>
      </w:tr>
      <w:tr w:rsidR="00511B40" w:rsidRPr="00F0559D" w:rsidTr="00C074D6">
        <w:trPr>
          <w:trHeight w:val="493"/>
        </w:trPr>
        <w:tc>
          <w:tcPr>
            <w:tcW w:w="4253" w:type="dxa"/>
          </w:tcPr>
          <w:p w:rsidR="00511B40" w:rsidRPr="00F0559D" w:rsidRDefault="00511B40" w:rsidP="00C074D6">
            <w:r w:rsidRPr="00F0559D">
              <w:t xml:space="preserve">23. Требования по согласованию </w:t>
            </w:r>
            <w:r w:rsidRPr="00F0559D">
              <w:rPr>
                <w:spacing w:val="-1"/>
              </w:rPr>
              <w:t xml:space="preserve">проектной </w:t>
            </w:r>
            <w:r w:rsidRPr="00F0559D">
              <w:t xml:space="preserve">документации </w:t>
            </w:r>
          </w:p>
        </w:tc>
        <w:tc>
          <w:tcPr>
            <w:tcW w:w="5531" w:type="dxa"/>
          </w:tcPr>
          <w:p w:rsidR="00511B40" w:rsidRPr="00F0559D" w:rsidRDefault="00511B40" w:rsidP="00C074D6">
            <w:pPr>
              <w:tabs>
                <w:tab w:val="left" w:pos="318"/>
              </w:tabs>
              <w:jc w:val="both"/>
            </w:pPr>
            <w:r w:rsidRPr="00F0559D">
              <w:t>-</w:t>
            </w:r>
          </w:p>
          <w:p w:rsidR="00511B40" w:rsidRPr="00F0559D" w:rsidRDefault="00511B40" w:rsidP="00C074D6">
            <w:pPr>
              <w:tabs>
                <w:tab w:val="left" w:pos="318"/>
              </w:tabs>
              <w:jc w:val="both"/>
            </w:pPr>
          </w:p>
          <w:p w:rsidR="00511B40" w:rsidRPr="00F0559D" w:rsidRDefault="00511B40" w:rsidP="00C074D6">
            <w:pPr>
              <w:tabs>
                <w:tab w:val="left" w:pos="318"/>
              </w:tabs>
              <w:jc w:val="both"/>
            </w:pPr>
          </w:p>
        </w:tc>
      </w:tr>
      <w:tr w:rsidR="00511B40" w:rsidRPr="00F0559D" w:rsidTr="00C074D6">
        <w:tc>
          <w:tcPr>
            <w:tcW w:w="4253" w:type="dxa"/>
          </w:tcPr>
          <w:p w:rsidR="00511B40" w:rsidRPr="00AC5689" w:rsidRDefault="00511B40" w:rsidP="00C074D6">
            <w:r w:rsidRPr="00AC5689">
              <w:rPr>
                <w:spacing w:val="-8"/>
              </w:rPr>
              <w:t xml:space="preserve">24. Требования к составу и содержанию документов, передаваемых </w:t>
            </w:r>
            <w:r w:rsidRPr="00AC5689">
              <w:t>подрядчиком заказчику</w:t>
            </w:r>
          </w:p>
        </w:tc>
        <w:tc>
          <w:tcPr>
            <w:tcW w:w="5531" w:type="dxa"/>
          </w:tcPr>
          <w:p w:rsidR="00511B40" w:rsidRDefault="00511B40" w:rsidP="00C074D6">
            <w:pPr>
              <w:ind w:firstLine="568"/>
              <w:jc w:val="both"/>
              <w:rPr>
                <w:bCs/>
              </w:rPr>
            </w:pPr>
            <w:r w:rsidRPr="00F0559D">
              <w:rPr>
                <w:b/>
                <w:bCs/>
              </w:rPr>
              <w:t xml:space="preserve"> </w:t>
            </w:r>
            <w:r>
              <w:rPr>
                <w:bCs/>
              </w:rPr>
              <w:t xml:space="preserve">По окончанию работ Исполнитель на бумажном и электронном носителе </w:t>
            </w:r>
            <w:proofErr w:type="gramStart"/>
            <w:r>
              <w:rPr>
                <w:bCs/>
              </w:rPr>
              <w:t>предоставляет следующие документы</w:t>
            </w:r>
            <w:proofErr w:type="gramEnd"/>
            <w:r>
              <w:rPr>
                <w:bCs/>
              </w:rPr>
              <w:t>:</w:t>
            </w:r>
          </w:p>
          <w:p w:rsidR="00511B40" w:rsidRDefault="00511B40" w:rsidP="00C074D6">
            <w:pPr>
              <w:jc w:val="both"/>
            </w:pPr>
            <w:r>
              <w:t>- отчет,</w:t>
            </w:r>
            <w:r w:rsidRPr="00F0559D">
              <w:t xml:space="preserve"> в который включаются следующие результаты проведения</w:t>
            </w:r>
            <w:r>
              <w:t xml:space="preserve"> расчета оценки профессиональных рисков</w:t>
            </w:r>
            <w:r w:rsidRPr="00F0559D">
              <w:t>:</w:t>
            </w:r>
          </w:p>
          <w:p w:rsidR="00511B40" w:rsidRDefault="00511B40" w:rsidP="00C074D6">
            <w:pPr>
              <w:jc w:val="both"/>
              <w:rPr>
                <w:b/>
                <w:bCs/>
              </w:rPr>
            </w:pPr>
            <w:r>
              <w:lastRenderedPageBreak/>
              <w:t>1. П</w:t>
            </w:r>
            <w:r w:rsidRPr="00F0559D">
              <w:t>еречень ра</w:t>
            </w:r>
            <w:r>
              <w:t>бочих мест, на которых проводили</w:t>
            </w:r>
            <w:r w:rsidRPr="00F0559D">
              <w:t xml:space="preserve">сь </w:t>
            </w:r>
            <w:r>
              <w:t>расчеты оценки профессиональных рисков</w:t>
            </w:r>
            <w:r w:rsidRPr="00F0559D">
              <w:t>, с указанием вредных и (или) опасных производственных факторов, которые идентифицированы на данных рабочих местах;</w:t>
            </w:r>
          </w:p>
          <w:p w:rsidR="00511B40" w:rsidRPr="00381FB4" w:rsidRDefault="00511B40" w:rsidP="00C074D6">
            <w:pPr>
              <w:jc w:val="both"/>
              <w:rPr>
                <w:rFonts w:eastAsia="Calibri"/>
                <w:lang w:eastAsia="en-US"/>
              </w:rPr>
            </w:pPr>
            <w:r>
              <w:rPr>
                <w:rFonts w:eastAsia="Calibri"/>
                <w:lang w:eastAsia="en-US"/>
              </w:rPr>
              <w:t>2. Оформленные контрольные листы</w:t>
            </w:r>
            <w:r w:rsidRPr="00381FB4">
              <w:rPr>
                <w:rFonts w:eastAsia="Calibri"/>
                <w:lang w:eastAsia="en-US"/>
              </w:rPr>
              <w:t xml:space="preserve"> идентификации возможных опасных событий, о</w:t>
            </w:r>
            <w:r>
              <w:rPr>
                <w:rFonts w:eastAsia="Calibri"/>
                <w:lang w:eastAsia="en-US"/>
              </w:rPr>
              <w:t>пасностей и оценки рисков для 2</w:t>
            </w:r>
            <w:r w:rsidRPr="001151A9">
              <w:rPr>
                <w:rFonts w:eastAsia="Calibri"/>
                <w:lang w:eastAsia="en-US"/>
              </w:rPr>
              <w:t>4</w:t>
            </w:r>
            <w:r>
              <w:rPr>
                <w:rFonts w:eastAsia="Calibri"/>
                <w:lang w:eastAsia="en-US"/>
              </w:rPr>
              <w:t>6</w:t>
            </w:r>
            <w:r w:rsidRPr="00381FB4">
              <w:rPr>
                <w:rFonts w:eastAsia="Calibri"/>
                <w:lang w:eastAsia="en-US"/>
              </w:rPr>
              <w:t xml:space="preserve"> рабочих местах;</w:t>
            </w:r>
          </w:p>
          <w:p w:rsidR="00511B40" w:rsidRPr="00381FB4" w:rsidRDefault="00511B40" w:rsidP="00C074D6">
            <w:pPr>
              <w:jc w:val="both"/>
              <w:rPr>
                <w:rFonts w:eastAsia="Calibri"/>
                <w:lang w:eastAsia="en-US"/>
              </w:rPr>
            </w:pPr>
            <w:r>
              <w:rPr>
                <w:rFonts w:eastAsia="Calibri"/>
                <w:lang w:eastAsia="en-US"/>
              </w:rPr>
              <w:t>3. О</w:t>
            </w:r>
            <w:r w:rsidRPr="00381FB4">
              <w:rPr>
                <w:rFonts w:eastAsia="Calibri"/>
                <w:lang w:eastAsia="en-US"/>
              </w:rPr>
              <w:t>форм</w:t>
            </w:r>
            <w:r>
              <w:rPr>
                <w:rFonts w:eastAsia="Calibri"/>
                <w:lang w:eastAsia="en-US"/>
              </w:rPr>
              <w:t>ленные карты оценки рисков для 2</w:t>
            </w:r>
            <w:r w:rsidRPr="001151A9">
              <w:rPr>
                <w:rFonts w:eastAsia="Calibri"/>
                <w:lang w:eastAsia="en-US"/>
              </w:rPr>
              <w:t>4</w:t>
            </w:r>
            <w:r>
              <w:rPr>
                <w:rFonts w:eastAsia="Calibri"/>
                <w:lang w:eastAsia="en-US"/>
              </w:rPr>
              <w:t>6</w:t>
            </w:r>
            <w:r w:rsidRPr="00381FB4">
              <w:rPr>
                <w:rFonts w:eastAsia="Calibri"/>
                <w:lang w:eastAsia="en-US"/>
              </w:rPr>
              <w:t xml:space="preserve"> рабочих мест;</w:t>
            </w:r>
          </w:p>
          <w:p w:rsidR="00511B40" w:rsidRPr="00381FB4" w:rsidRDefault="00511B40" w:rsidP="00C074D6">
            <w:pPr>
              <w:jc w:val="both"/>
              <w:rPr>
                <w:rFonts w:eastAsia="Calibri"/>
                <w:lang w:eastAsia="en-US"/>
              </w:rPr>
            </w:pPr>
            <w:r>
              <w:rPr>
                <w:rFonts w:eastAsia="Calibri"/>
                <w:lang w:eastAsia="en-US"/>
              </w:rPr>
              <w:t>4. Составленная сводная ведомость</w:t>
            </w:r>
            <w:r w:rsidRPr="00381FB4">
              <w:rPr>
                <w:rFonts w:eastAsia="Calibri"/>
                <w:lang w:eastAsia="en-US"/>
              </w:rPr>
              <w:t xml:space="preserve"> по результатам проведения оценки рисков на рабочих местах;</w:t>
            </w:r>
          </w:p>
          <w:p w:rsidR="00511B40" w:rsidRPr="00381FB4" w:rsidRDefault="00511B40" w:rsidP="00C074D6">
            <w:pPr>
              <w:jc w:val="both"/>
              <w:rPr>
                <w:rFonts w:eastAsia="Calibri"/>
                <w:lang w:eastAsia="en-US"/>
              </w:rPr>
            </w:pPr>
            <w:r>
              <w:rPr>
                <w:rFonts w:eastAsia="Calibri"/>
                <w:lang w:eastAsia="en-US"/>
              </w:rPr>
              <w:t>5. Сформированные</w:t>
            </w:r>
            <w:r w:rsidRPr="00381FB4">
              <w:rPr>
                <w:rFonts w:eastAsia="Calibri"/>
                <w:lang w:eastAsia="en-US"/>
              </w:rPr>
              <w:t xml:space="preserve"> карты управления рисками на рабочих местах;</w:t>
            </w:r>
          </w:p>
          <w:p w:rsidR="00511B40" w:rsidRPr="00381FB4" w:rsidRDefault="00511B40" w:rsidP="00C074D6">
            <w:pPr>
              <w:jc w:val="both"/>
              <w:rPr>
                <w:rFonts w:eastAsia="Calibri"/>
                <w:lang w:eastAsia="en-US"/>
              </w:rPr>
            </w:pPr>
            <w:r>
              <w:rPr>
                <w:rFonts w:eastAsia="Calibri"/>
                <w:lang w:eastAsia="en-US"/>
              </w:rPr>
              <w:t>6. Разработанные компенсирующие мероприятия</w:t>
            </w:r>
            <w:r w:rsidRPr="00381FB4">
              <w:rPr>
                <w:rFonts w:eastAsia="Calibri"/>
                <w:lang w:eastAsia="en-US"/>
              </w:rPr>
              <w:t xml:space="preserve"> по снижению уровня профессиональных рисков на рабочих местах;</w:t>
            </w:r>
          </w:p>
          <w:p w:rsidR="00511B40" w:rsidRPr="00381FB4" w:rsidRDefault="00511B40" w:rsidP="00C074D6">
            <w:pPr>
              <w:jc w:val="both"/>
              <w:rPr>
                <w:rFonts w:eastAsia="Calibri"/>
                <w:lang w:eastAsia="en-US"/>
              </w:rPr>
            </w:pPr>
            <w:r>
              <w:rPr>
                <w:rFonts w:eastAsia="Calibri"/>
                <w:lang w:eastAsia="en-US"/>
              </w:rPr>
              <w:t>7. Оформленное э</w:t>
            </w:r>
            <w:r w:rsidRPr="00381FB4">
              <w:rPr>
                <w:rFonts w:eastAsia="Calibri"/>
                <w:lang w:eastAsia="en-US"/>
              </w:rPr>
              <w:t>кспертное заключение с рекомендациями Заказчику о минимизации рисков;</w:t>
            </w:r>
          </w:p>
          <w:p w:rsidR="00511B40" w:rsidRDefault="00511B40" w:rsidP="00C074D6">
            <w:pPr>
              <w:jc w:val="both"/>
              <w:rPr>
                <w:rFonts w:eastAsia="Calibri"/>
                <w:color w:val="000000"/>
                <w:lang w:eastAsia="en-US"/>
              </w:rPr>
            </w:pPr>
            <w:r>
              <w:rPr>
                <w:rFonts w:eastAsia="Calibri"/>
                <w:color w:val="000000"/>
                <w:lang w:eastAsia="en-US"/>
              </w:rPr>
              <w:t>8.</w:t>
            </w:r>
            <w:r>
              <w:rPr>
                <w:rFonts w:eastAsia="Calibri"/>
                <w:b/>
                <w:color w:val="000000"/>
                <w:lang w:eastAsia="en-US"/>
              </w:rPr>
              <w:t xml:space="preserve"> </w:t>
            </w:r>
            <w:r>
              <w:rPr>
                <w:rFonts w:eastAsia="Calibri"/>
                <w:color w:val="000000"/>
                <w:lang w:eastAsia="en-US"/>
              </w:rPr>
              <w:t>Разработанная методика</w:t>
            </w:r>
            <w:r w:rsidRPr="00381FB4">
              <w:rPr>
                <w:rFonts w:eastAsia="Calibri"/>
                <w:color w:val="000000"/>
                <w:lang w:eastAsia="en-US"/>
              </w:rPr>
              <w:t xml:space="preserve"> оценки и управления профессиональными рисками на рабочих местах Заказчика.</w:t>
            </w:r>
          </w:p>
          <w:p w:rsidR="00511B40" w:rsidRPr="00BC34DB" w:rsidRDefault="00511B40" w:rsidP="00C074D6">
            <w:pPr>
              <w:widowControl w:val="0"/>
              <w:autoSpaceDE w:val="0"/>
              <w:autoSpaceDN w:val="0"/>
              <w:adjustRightInd w:val="0"/>
              <w:jc w:val="both"/>
            </w:pPr>
            <w:r>
              <w:rPr>
                <w:rFonts w:eastAsia="Calibri"/>
                <w:color w:val="000000"/>
                <w:lang w:eastAsia="en-US"/>
              </w:rPr>
              <w:t xml:space="preserve">9. </w:t>
            </w:r>
            <w:r w:rsidRPr="00F0559D">
              <w:t>Акт приема-передачи отчетных документов и Акт сдачи-приемки работ.</w:t>
            </w:r>
          </w:p>
          <w:p w:rsidR="00511B40" w:rsidRPr="00F0559D" w:rsidRDefault="00511B40" w:rsidP="00C074D6">
            <w:pPr>
              <w:jc w:val="both"/>
              <w:rPr>
                <w:b/>
                <w:bCs/>
              </w:rPr>
            </w:pPr>
            <w:r>
              <w:rPr>
                <w:rFonts w:eastAsia="Calibri"/>
                <w:color w:val="000000"/>
                <w:lang w:eastAsia="en-US"/>
              </w:rPr>
              <w:t xml:space="preserve">         Предоставляемую документацию разместить в жестких папках-регистраторах с арочным механизмом и прижимной планкой.</w:t>
            </w:r>
          </w:p>
          <w:p w:rsidR="00511B40" w:rsidRPr="00F0559D" w:rsidRDefault="00511B40" w:rsidP="00C074D6">
            <w:pPr>
              <w:widowControl w:val="0"/>
              <w:autoSpaceDE w:val="0"/>
              <w:autoSpaceDN w:val="0"/>
              <w:adjustRightInd w:val="0"/>
              <w:ind w:firstLine="568"/>
              <w:jc w:val="both"/>
            </w:pPr>
            <w:r w:rsidRPr="00F0559D">
              <w:t>Право собственности на результат выполненных работ переходит к Заказчику с момента подписания сторонами Акта приема-передачи отчетных документов и Акта сдачи-приемки работ.</w:t>
            </w:r>
          </w:p>
          <w:p w:rsidR="00511B40" w:rsidRPr="00F0559D" w:rsidRDefault="00511B40" w:rsidP="00C074D6">
            <w:pPr>
              <w:widowControl w:val="0"/>
              <w:autoSpaceDE w:val="0"/>
              <w:autoSpaceDN w:val="0"/>
              <w:adjustRightInd w:val="0"/>
              <w:ind w:firstLine="568"/>
              <w:jc w:val="both"/>
              <w:rPr>
                <w:bCs/>
              </w:rPr>
            </w:pPr>
            <w:r w:rsidRPr="00F0559D">
              <w:t xml:space="preserve"> </w:t>
            </w:r>
            <w:r w:rsidRPr="00F0559D">
              <w:rPr>
                <w:bCs/>
              </w:rPr>
              <w:t>Конфиденциальность информации  (соблюдение конфиденциальности при проведении работ)</w:t>
            </w:r>
            <w:r>
              <w:rPr>
                <w:bCs/>
              </w:rPr>
              <w:t>:</w:t>
            </w:r>
          </w:p>
          <w:p w:rsidR="00511B40" w:rsidRPr="00F0559D" w:rsidRDefault="00511B40" w:rsidP="00C074D6">
            <w:pPr>
              <w:ind w:firstLine="568"/>
              <w:jc w:val="both"/>
              <w:rPr>
                <w:b/>
                <w:bCs/>
              </w:rPr>
            </w:pPr>
            <w:r w:rsidRPr="00F0559D">
              <w:rPr>
                <w:bCs/>
              </w:rPr>
              <w:t>Результаты работы являются конфиденциальной информацией. Заказчик может использовать материалы работы по своему усмотрению. Исполнитель может использовать материалы работы для аналитических отчетов, но без упоминания имени Заказчика.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 и по запросам органов исполнительной власти в субъектах Российской Федерации, ведающих вопросами охраны труда.</w:t>
            </w:r>
          </w:p>
          <w:p w:rsidR="00511B40" w:rsidRPr="003374ED" w:rsidRDefault="00511B40" w:rsidP="00C074D6">
            <w:pPr>
              <w:jc w:val="both"/>
              <w:rPr>
                <w:b/>
                <w:bCs/>
              </w:rPr>
            </w:pPr>
            <w:r>
              <w:t xml:space="preserve">           </w:t>
            </w:r>
            <w:proofErr w:type="gramStart"/>
            <w:r w:rsidRPr="00C256EC">
              <w:t>Все документы должны быть представлены в машинопи</w:t>
            </w:r>
            <w:r>
              <w:t>сном виде на бумажном носителе</w:t>
            </w:r>
            <w:r w:rsidRPr="00C256EC">
              <w:t xml:space="preserve"> </w:t>
            </w:r>
            <w:r>
              <w:rPr>
                <w:rFonts w:eastAsia="Calibri"/>
                <w:color w:val="000000"/>
                <w:lang w:eastAsia="en-US"/>
              </w:rPr>
              <w:t xml:space="preserve">в жестких </w:t>
            </w:r>
            <w:proofErr w:type="spellStart"/>
            <w:r>
              <w:rPr>
                <w:rFonts w:eastAsia="Calibri"/>
                <w:color w:val="000000"/>
                <w:lang w:eastAsia="en-US"/>
              </w:rPr>
              <w:t>папках-регистратарах</w:t>
            </w:r>
            <w:proofErr w:type="spellEnd"/>
            <w:r>
              <w:rPr>
                <w:rFonts w:eastAsia="Calibri"/>
                <w:color w:val="000000"/>
                <w:lang w:eastAsia="en-US"/>
              </w:rPr>
              <w:t xml:space="preserve"> с арочным механизмом и прижимной планкой</w:t>
            </w:r>
            <w:r w:rsidRPr="00C256EC">
              <w:t xml:space="preserve"> и в </w:t>
            </w:r>
            <w:r w:rsidRPr="00C256EC">
              <w:lastRenderedPageBreak/>
              <w:t>электронном виде на диске CD/</w:t>
            </w:r>
            <w:r w:rsidRPr="00C256EC">
              <w:rPr>
                <w:lang w:val="en-US"/>
              </w:rPr>
              <w:t>DVD</w:t>
            </w:r>
            <w:r w:rsidRPr="00C256EC">
              <w:t xml:space="preserve"> или </w:t>
            </w:r>
            <w:r w:rsidRPr="00C256EC">
              <w:rPr>
                <w:lang w:val="en-US"/>
              </w:rPr>
              <w:t>USB</w:t>
            </w:r>
            <w:r w:rsidRPr="00C256EC">
              <w:t>-</w:t>
            </w:r>
            <w:proofErr w:type="spellStart"/>
            <w:r w:rsidRPr="00C256EC">
              <w:t>флэш</w:t>
            </w:r>
            <w:proofErr w:type="spellEnd"/>
            <w:r w:rsidRPr="00C256EC">
              <w:t xml:space="preserve"> накопителе (текст в формате </w:t>
            </w:r>
            <w:proofErr w:type="spellStart"/>
            <w:r w:rsidRPr="00C256EC">
              <w:t>Microsoft</w:t>
            </w:r>
            <w:proofErr w:type="spellEnd"/>
            <w:r w:rsidRPr="00C256EC">
              <w:t xml:space="preserve"> </w:t>
            </w:r>
            <w:proofErr w:type="spellStart"/>
            <w:r w:rsidRPr="00C256EC">
              <w:t>Word</w:t>
            </w:r>
            <w:proofErr w:type="spellEnd"/>
            <w:r w:rsidRPr="00C256EC">
              <w:t xml:space="preserve">, таблицы в формате </w:t>
            </w:r>
            <w:proofErr w:type="spellStart"/>
            <w:r w:rsidRPr="00C256EC">
              <w:t>Microsoft</w:t>
            </w:r>
            <w:proofErr w:type="spellEnd"/>
            <w:r w:rsidRPr="00C256EC">
              <w:t xml:space="preserve"> </w:t>
            </w:r>
            <w:proofErr w:type="spellStart"/>
            <w:r w:rsidRPr="00C256EC">
              <w:t>Excel</w:t>
            </w:r>
            <w:proofErr w:type="spellEnd"/>
            <w:r w:rsidRPr="00C256EC">
              <w:t xml:space="preserve">, сканированные копии в формате </w:t>
            </w:r>
            <w:r w:rsidRPr="00C256EC">
              <w:rPr>
                <w:lang w:val="en-US"/>
              </w:rPr>
              <w:t>PDF</w:t>
            </w:r>
            <w:r w:rsidRPr="00C256EC">
              <w:t>).</w:t>
            </w:r>
            <w:proofErr w:type="gramEnd"/>
          </w:p>
        </w:tc>
      </w:tr>
      <w:tr w:rsidR="00511B40" w:rsidRPr="00F0559D" w:rsidTr="00C074D6">
        <w:trPr>
          <w:trHeight w:val="567"/>
        </w:trPr>
        <w:tc>
          <w:tcPr>
            <w:tcW w:w="4253" w:type="dxa"/>
          </w:tcPr>
          <w:p w:rsidR="00511B40" w:rsidRPr="00F0559D" w:rsidRDefault="00511B40" w:rsidP="00C074D6">
            <w:pPr>
              <w:rPr>
                <w:spacing w:val="-7"/>
              </w:rPr>
            </w:pPr>
            <w:r w:rsidRPr="00F0559D">
              <w:lastRenderedPageBreak/>
              <w:t xml:space="preserve">25. Требования по количеству </w:t>
            </w:r>
            <w:r w:rsidRPr="00F0559D">
              <w:rPr>
                <w:spacing w:val="-8"/>
              </w:rPr>
              <w:t xml:space="preserve">экземпляров документации, </w:t>
            </w:r>
            <w:r w:rsidRPr="00F0559D">
              <w:rPr>
                <w:spacing w:val="-7"/>
              </w:rPr>
              <w:t>передаваемой заказчику</w:t>
            </w:r>
          </w:p>
        </w:tc>
        <w:tc>
          <w:tcPr>
            <w:tcW w:w="5531" w:type="dxa"/>
          </w:tcPr>
          <w:p w:rsidR="00511B40" w:rsidRPr="00F0559D" w:rsidRDefault="00511B40" w:rsidP="00C074D6">
            <w:pPr>
              <w:jc w:val="both"/>
            </w:pPr>
            <w:r w:rsidRPr="00F0559D">
              <w:t>Документация в  1 экземпляре.</w:t>
            </w:r>
          </w:p>
        </w:tc>
      </w:tr>
      <w:tr w:rsidR="00511B40" w:rsidRPr="00F0559D" w:rsidTr="00C074D6">
        <w:tc>
          <w:tcPr>
            <w:tcW w:w="4253" w:type="dxa"/>
          </w:tcPr>
          <w:p w:rsidR="00511B40" w:rsidRPr="00F0559D" w:rsidRDefault="00511B40" w:rsidP="00C074D6">
            <w:r w:rsidRPr="00F0559D">
              <w:rPr>
                <w:spacing w:val="-8"/>
              </w:rPr>
              <w:t xml:space="preserve">26. Дополнительные требования </w:t>
            </w:r>
            <w:r w:rsidRPr="00F0559D">
              <w:t>и особые условия</w:t>
            </w:r>
          </w:p>
        </w:tc>
        <w:tc>
          <w:tcPr>
            <w:tcW w:w="5531" w:type="dxa"/>
          </w:tcPr>
          <w:p w:rsidR="00511B40" w:rsidRPr="00331D56" w:rsidRDefault="00511B40" w:rsidP="00C074D6">
            <w:pPr>
              <w:pStyle w:val="af5"/>
              <w:jc w:val="both"/>
              <w:rPr>
                <w:rFonts w:ascii="Times New Roman" w:hAnsi="Times New Roman"/>
                <w:sz w:val="24"/>
                <w:szCs w:val="24"/>
              </w:rPr>
            </w:pPr>
            <w:r w:rsidRPr="00331D56">
              <w:rPr>
                <w:rFonts w:ascii="Times New Roman" w:hAnsi="Times New Roman"/>
                <w:sz w:val="24"/>
                <w:szCs w:val="24"/>
              </w:rPr>
              <w:t xml:space="preserve">           Наличие свидетельства об аккредитации экспертов Исполнителя, полученного в установленном порядке в соответствии с требованиями федерального законодательства, наличие сертификатов соответствия безопасности на виды и технологические процессы, выполняемые Исполнителем, в соответствии с требованиями ст.209,211,212 и 215 ТК РФ. Наличие у Исполнителя независимой оценки квалификации на соответствие профессиональному стандарту специалиста по охране труда не ниже 6 уровня – «Специалист по внедрению СУОТ», наличие обученных специалистов по оценке и расчету профессиональных рисков.</w:t>
            </w:r>
          </w:p>
          <w:p w:rsidR="00511B40" w:rsidRPr="00331D56" w:rsidRDefault="00511B40" w:rsidP="00C074D6">
            <w:pPr>
              <w:pStyle w:val="af5"/>
              <w:jc w:val="both"/>
              <w:rPr>
                <w:rFonts w:ascii="Times New Roman" w:hAnsi="Times New Roman"/>
                <w:sz w:val="24"/>
                <w:szCs w:val="24"/>
              </w:rPr>
            </w:pPr>
            <w:r w:rsidRPr="00331D56">
              <w:rPr>
                <w:rFonts w:ascii="Times New Roman" w:hAnsi="Times New Roman"/>
                <w:sz w:val="24"/>
                <w:szCs w:val="24"/>
              </w:rPr>
              <w:t xml:space="preserve">          Исполнитель должен быть внесен в реестр Минтруда в качестве организации аккредитованной на выполнение функций службы охраны труда;</w:t>
            </w:r>
          </w:p>
          <w:p w:rsidR="00511B40" w:rsidRPr="00D32D00" w:rsidRDefault="00511B40" w:rsidP="00C074D6">
            <w:pPr>
              <w:pStyle w:val="af5"/>
              <w:jc w:val="both"/>
              <w:rPr>
                <w:rFonts w:ascii="Times New Roman" w:eastAsia="Times New Roman" w:hAnsi="Times New Roman"/>
                <w:bCs/>
                <w:sz w:val="24"/>
                <w:szCs w:val="24"/>
                <w:lang w:eastAsia="ru-RU"/>
              </w:rPr>
            </w:pPr>
            <w:r w:rsidRPr="00331D56">
              <w:rPr>
                <w:rFonts w:ascii="Times New Roman" w:hAnsi="Times New Roman"/>
                <w:sz w:val="24"/>
                <w:szCs w:val="24"/>
              </w:rPr>
              <w:t xml:space="preserve">          </w:t>
            </w:r>
            <w:r>
              <w:rPr>
                <w:rFonts w:ascii="Times New Roman" w:eastAsia="Times New Roman" w:hAnsi="Times New Roman"/>
                <w:bCs/>
                <w:sz w:val="24"/>
                <w:szCs w:val="24"/>
                <w:lang w:eastAsia="ru-RU"/>
              </w:rPr>
              <w:t>И</w:t>
            </w:r>
            <w:r w:rsidRPr="007321D9">
              <w:rPr>
                <w:rFonts w:ascii="Times New Roman" w:eastAsia="Times New Roman" w:hAnsi="Times New Roman"/>
                <w:bCs/>
                <w:sz w:val="24"/>
                <w:szCs w:val="24"/>
                <w:lang w:eastAsia="ru-RU"/>
              </w:rPr>
              <w:t>сполнитель должен иметь в штате квалифицирован</w:t>
            </w:r>
            <w:r>
              <w:rPr>
                <w:rFonts w:ascii="Times New Roman" w:eastAsia="Times New Roman" w:hAnsi="Times New Roman"/>
                <w:bCs/>
                <w:sz w:val="24"/>
                <w:szCs w:val="24"/>
                <w:lang w:eastAsia="ru-RU"/>
              </w:rPr>
              <w:t xml:space="preserve">ных экспертов-аудиторов по ГОСТ </w:t>
            </w:r>
            <w:proofErr w:type="gramStart"/>
            <w:r>
              <w:rPr>
                <w:rFonts w:ascii="Times New Roman" w:eastAsia="Times New Roman" w:hAnsi="Times New Roman"/>
                <w:bCs/>
                <w:sz w:val="24"/>
                <w:szCs w:val="24"/>
                <w:lang w:eastAsia="ru-RU"/>
              </w:rPr>
              <w:t>Р</w:t>
            </w:r>
            <w:proofErr w:type="gramEnd"/>
            <w:r>
              <w:rPr>
                <w:rFonts w:ascii="Times New Roman" w:eastAsia="Times New Roman" w:hAnsi="Times New Roman"/>
                <w:bCs/>
                <w:sz w:val="24"/>
                <w:szCs w:val="24"/>
                <w:lang w:eastAsia="ru-RU"/>
              </w:rPr>
              <w:t xml:space="preserve"> 54934-2012.</w:t>
            </w:r>
          </w:p>
        </w:tc>
      </w:tr>
    </w:tbl>
    <w:p w:rsidR="00511B40" w:rsidRPr="00EE0928" w:rsidRDefault="00511B40" w:rsidP="00511B40">
      <w:pPr>
        <w:rPr>
          <w:rFonts w:ascii="Arial" w:hAnsi="Arial" w:cs="Arial"/>
        </w:rPr>
      </w:pPr>
    </w:p>
    <w:p w:rsidR="00511B40" w:rsidRPr="00EE0928" w:rsidRDefault="00511B40" w:rsidP="00511B40">
      <w:pPr>
        <w:rPr>
          <w:rFonts w:ascii="Arial" w:hAnsi="Arial" w:cs="Arial"/>
        </w:rPr>
      </w:pPr>
    </w:p>
    <w:p w:rsidR="00511B40" w:rsidRPr="00EE0928" w:rsidRDefault="00511B40" w:rsidP="00511B40">
      <w:pPr>
        <w:rPr>
          <w:rFonts w:ascii="Arial" w:hAnsi="Arial" w:cs="Arial"/>
        </w:rPr>
      </w:pPr>
    </w:p>
    <w:p w:rsidR="00511B40" w:rsidRPr="00EE0928" w:rsidRDefault="00511B40" w:rsidP="00511B40">
      <w:pPr>
        <w:rPr>
          <w:rFonts w:ascii="Arial" w:hAnsi="Arial" w:cs="Arial"/>
        </w:rPr>
      </w:pPr>
    </w:p>
    <w:p w:rsidR="00BC6AC0" w:rsidRDefault="00BC6AC0" w:rsidP="00511B40">
      <w:pPr>
        <w:jc w:val="center"/>
        <w:rPr>
          <w:rFonts w:ascii="Arial" w:hAnsi="Arial" w:cs="Arial"/>
          <w:sz w:val="20"/>
          <w:szCs w:val="20"/>
        </w:rPr>
      </w:pPr>
    </w:p>
    <w:sectPr w:rsidR="00BC6AC0" w:rsidSect="00F2330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1CC" w:rsidRDefault="003E71CC" w:rsidP="00233323">
      <w:r>
        <w:separator/>
      </w:r>
    </w:p>
  </w:endnote>
  <w:endnote w:type="continuationSeparator" w:id="0">
    <w:p w:rsidR="003E71CC" w:rsidRDefault="003E71CC" w:rsidP="002333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1CC" w:rsidRDefault="009E4D39">
    <w:pPr>
      <w:pStyle w:val="a7"/>
      <w:jc w:val="center"/>
    </w:pPr>
    <w:fldSimple w:instr="PAGE   \* MERGEFORMAT">
      <w:r w:rsidR="00470772">
        <w:rPr>
          <w:noProof/>
        </w:rPr>
        <w:t>5</w:t>
      </w:r>
    </w:fldSimple>
  </w:p>
  <w:p w:rsidR="003E71CC" w:rsidRDefault="003E71CC" w:rsidP="00AA7A20">
    <w:pP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1CC" w:rsidRDefault="009E4D39">
    <w:pPr>
      <w:pStyle w:val="a7"/>
      <w:jc w:val="center"/>
    </w:pPr>
    <w:fldSimple w:instr="PAGE   \* MERGEFORMAT">
      <w:r w:rsidR="00470772">
        <w:rPr>
          <w:noProof/>
        </w:rPr>
        <w:t>12</w:t>
      </w:r>
    </w:fldSimple>
  </w:p>
  <w:p w:rsidR="003E71CC" w:rsidRDefault="003E71CC" w:rsidP="00AA7A20">
    <w:pPr>
      <w:pStyle w:val="a7"/>
      <w:tabs>
        <w:tab w:val="clear" w:pos="4677"/>
        <w:tab w:val="left" w:pos="9355"/>
      </w:tabs>
    </w:pPr>
    <w:r>
      <w:tab/>
    </w:r>
    <w: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1CC" w:rsidRDefault="003E71CC" w:rsidP="00233323">
      <w:r>
        <w:separator/>
      </w:r>
    </w:p>
  </w:footnote>
  <w:footnote w:type="continuationSeparator" w:id="0">
    <w:p w:rsidR="003E71CC" w:rsidRDefault="003E71CC" w:rsidP="002333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FAA76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D6520E"/>
    <w:multiLevelType w:val="hybridMultilevel"/>
    <w:tmpl w:val="5B482B64"/>
    <w:lvl w:ilvl="0" w:tplc="5DA4D2EC">
      <w:start w:val="1"/>
      <w:numFmt w:val="bullet"/>
      <w:lvlText w:val=""/>
      <w:lvlJc w:val="left"/>
      <w:pPr>
        <w:tabs>
          <w:tab w:val="num" w:pos="1440"/>
        </w:tabs>
        <w:ind w:left="1440" w:hanging="360"/>
      </w:pPr>
      <w:rPr>
        <w:rFonts w:ascii="Symbol" w:hAnsi="Symbol" w:hint="default"/>
      </w:rPr>
    </w:lvl>
    <w:lvl w:ilvl="1" w:tplc="5DA4D2EC">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922051C"/>
    <w:multiLevelType w:val="hybridMultilevel"/>
    <w:tmpl w:val="0B74E724"/>
    <w:lvl w:ilvl="0" w:tplc="426A2BDC">
      <w:start w:val="7"/>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9925B04"/>
    <w:multiLevelType w:val="hybridMultilevel"/>
    <w:tmpl w:val="226A89B6"/>
    <w:lvl w:ilvl="0" w:tplc="5DA4D2E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AD02AE"/>
    <w:multiLevelType w:val="hybridMultilevel"/>
    <w:tmpl w:val="15AE0D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9D7334"/>
    <w:multiLevelType w:val="multilevel"/>
    <w:tmpl w:val="C2AAA50C"/>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2D03A04"/>
    <w:multiLevelType w:val="multilevel"/>
    <w:tmpl w:val="293E8DD0"/>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B00664F"/>
    <w:multiLevelType w:val="hybridMultilevel"/>
    <w:tmpl w:val="FEF482F6"/>
    <w:lvl w:ilvl="0" w:tplc="79E002BA">
      <w:start w:val="1"/>
      <w:numFmt w:val="decimal"/>
      <w:lvlText w:val="%1."/>
      <w:lvlJc w:val="left"/>
      <w:pPr>
        <w:tabs>
          <w:tab w:val="num" w:pos="900"/>
        </w:tabs>
        <w:ind w:left="900" w:hanging="360"/>
      </w:pPr>
      <w:rPr>
        <w:rFonts w:hint="default"/>
      </w:rPr>
    </w:lvl>
    <w:lvl w:ilvl="1" w:tplc="E0F0FC7C">
      <w:numFmt w:val="none"/>
      <w:lvlText w:val=""/>
      <w:lvlJc w:val="left"/>
      <w:pPr>
        <w:tabs>
          <w:tab w:val="num" w:pos="360"/>
        </w:tabs>
      </w:pPr>
    </w:lvl>
    <w:lvl w:ilvl="2" w:tplc="B044D834">
      <w:numFmt w:val="none"/>
      <w:lvlText w:val=""/>
      <w:lvlJc w:val="left"/>
      <w:pPr>
        <w:tabs>
          <w:tab w:val="num" w:pos="360"/>
        </w:tabs>
      </w:pPr>
    </w:lvl>
    <w:lvl w:ilvl="3" w:tplc="DAB27500">
      <w:numFmt w:val="none"/>
      <w:lvlText w:val=""/>
      <w:lvlJc w:val="left"/>
      <w:pPr>
        <w:tabs>
          <w:tab w:val="num" w:pos="360"/>
        </w:tabs>
      </w:pPr>
    </w:lvl>
    <w:lvl w:ilvl="4" w:tplc="1900792C">
      <w:numFmt w:val="none"/>
      <w:lvlText w:val=""/>
      <w:lvlJc w:val="left"/>
      <w:pPr>
        <w:tabs>
          <w:tab w:val="num" w:pos="360"/>
        </w:tabs>
      </w:pPr>
    </w:lvl>
    <w:lvl w:ilvl="5" w:tplc="F3581CE8">
      <w:numFmt w:val="none"/>
      <w:lvlText w:val=""/>
      <w:lvlJc w:val="left"/>
      <w:pPr>
        <w:tabs>
          <w:tab w:val="num" w:pos="360"/>
        </w:tabs>
      </w:pPr>
    </w:lvl>
    <w:lvl w:ilvl="6" w:tplc="696CF26A">
      <w:numFmt w:val="none"/>
      <w:lvlText w:val=""/>
      <w:lvlJc w:val="left"/>
      <w:pPr>
        <w:tabs>
          <w:tab w:val="num" w:pos="360"/>
        </w:tabs>
      </w:pPr>
    </w:lvl>
    <w:lvl w:ilvl="7" w:tplc="761EDA54">
      <w:numFmt w:val="none"/>
      <w:lvlText w:val=""/>
      <w:lvlJc w:val="left"/>
      <w:pPr>
        <w:tabs>
          <w:tab w:val="num" w:pos="360"/>
        </w:tabs>
      </w:pPr>
    </w:lvl>
    <w:lvl w:ilvl="8" w:tplc="45067586">
      <w:numFmt w:val="none"/>
      <w:lvlText w:val=""/>
      <w:lvlJc w:val="left"/>
      <w:pPr>
        <w:tabs>
          <w:tab w:val="num" w:pos="360"/>
        </w:tabs>
      </w:pPr>
    </w:lvl>
  </w:abstractNum>
  <w:abstractNum w:abstractNumId="8">
    <w:nsid w:val="3039434B"/>
    <w:multiLevelType w:val="hybridMultilevel"/>
    <w:tmpl w:val="97229570"/>
    <w:lvl w:ilvl="0" w:tplc="4ED83524">
      <w:start w:val="1"/>
      <w:numFmt w:val="decimal"/>
      <w:lvlText w:val="%1."/>
      <w:lvlJc w:val="left"/>
      <w:pPr>
        <w:tabs>
          <w:tab w:val="num" w:pos="1440"/>
        </w:tabs>
        <w:ind w:left="1440" w:hanging="360"/>
      </w:pPr>
      <w:rPr>
        <w:color w:val="auto"/>
      </w:rPr>
    </w:lvl>
    <w:lvl w:ilvl="1" w:tplc="5DA4D2EC">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333C4DD6"/>
    <w:multiLevelType w:val="hybridMultilevel"/>
    <w:tmpl w:val="91BA23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98F5B99"/>
    <w:multiLevelType w:val="hybridMultilevel"/>
    <w:tmpl w:val="725A5BF2"/>
    <w:lvl w:ilvl="0" w:tplc="F00A4B64">
      <w:start w:val="3"/>
      <w:numFmt w:val="decimal"/>
      <w:lvlText w:val="%1."/>
      <w:lvlJc w:val="left"/>
      <w:pPr>
        <w:tabs>
          <w:tab w:val="num" w:pos="720"/>
        </w:tabs>
        <w:ind w:left="720" w:hanging="360"/>
      </w:pPr>
      <w:rPr>
        <w:rFonts w:hint="default"/>
        <w:u w:val="singl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F4451D1"/>
    <w:multiLevelType w:val="hybridMultilevel"/>
    <w:tmpl w:val="126C2EEA"/>
    <w:lvl w:ilvl="0" w:tplc="5DA4D2E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F52DF7"/>
    <w:multiLevelType w:val="singleLevel"/>
    <w:tmpl w:val="75D853B6"/>
    <w:lvl w:ilvl="0">
      <w:start w:val="1"/>
      <w:numFmt w:val="bullet"/>
      <w:lvlText w:val=""/>
      <w:lvlJc w:val="left"/>
      <w:pPr>
        <w:tabs>
          <w:tab w:val="num" w:pos="360"/>
        </w:tabs>
        <w:ind w:left="360" w:hanging="360"/>
      </w:pPr>
      <w:rPr>
        <w:rFonts w:ascii="Symbol" w:hAnsi="Symbol" w:hint="default"/>
        <w:sz w:val="24"/>
        <w:szCs w:val="24"/>
      </w:rPr>
    </w:lvl>
  </w:abstractNum>
  <w:abstractNum w:abstractNumId="13">
    <w:nsid w:val="41954123"/>
    <w:multiLevelType w:val="multilevel"/>
    <w:tmpl w:val="19F2D00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C965862"/>
    <w:multiLevelType w:val="hybridMultilevel"/>
    <w:tmpl w:val="A89841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84F207A"/>
    <w:multiLevelType w:val="hybridMultilevel"/>
    <w:tmpl w:val="641CE7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5D112D7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623855B6"/>
    <w:multiLevelType w:val="hybridMultilevel"/>
    <w:tmpl w:val="C2D6473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40724AF"/>
    <w:multiLevelType w:val="multilevel"/>
    <w:tmpl w:val="45A4061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30F5BB2"/>
    <w:multiLevelType w:val="hybridMultilevel"/>
    <w:tmpl w:val="1D581C7E"/>
    <w:lvl w:ilvl="0" w:tplc="5DA4D2EC">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9644BA8"/>
    <w:multiLevelType w:val="hybridMultilevel"/>
    <w:tmpl w:val="72383B3C"/>
    <w:lvl w:ilvl="0" w:tplc="5DA4D2EC">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BFD78D1"/>
    <w:multiLevelType w:val="hybridMultilevel"/>
    <w:tmpl w:val="A40039CE"/>
    <w:lvl w:ilvl="0" w:tplc="744A99B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6"/>
  </w:num>
  <w:num w:numId="4">
    <w:abstractNumId w:val="12"/>
  </w:num>
  <w:num w:numId="5">
    <w:abstractNumId w:val="8"/>
  </w:num>
  <w:num w:numId="6">
    <w:abstractNumId w:val="3"/>
  </w:num>
  <w:num w:numId="7">
    <w:abstractNumId w:val="11"/>
  </w:num>
  <w:num w:numId="8">
    <w:abstractNumId w:val="17"/>
  </w:num>
  <w:num w:numId="9">
    <w:abstractNumId w:val="19"/>
  </w:num>
  <w:num w:numId="10">
    <w:abstractNumId w:val="1"/>
  </w:num>
  <w:num w:numId="11">
    <w:abstractNumId w:val="9"/>
  </w:num>
  <w:num w:numId="12">
    <w:abstractNumId w:val="20"/>
  </w:num>
  <w:num w:numId="13">
    <w:abstractNumId w:val="21"/>
  </w:num>
  <w:num w:numId="14">
    <w:abstractNumId w:val="15"/>
  </w:num>
  <w:num w:numId="15">
    <w:abstractNumId w:val="18"/>
  </w:num>
  <w:num w:numId="16">
    <w:abstractNumId w:val="22"/>
  </w:num>
  <w:num w:numId="17">
    <w:abstractNumId w:val="4"/>
  </w:num>
  <w:num w:numId="18">
    <w:abstractNumId w:val="5"/>
  </w:num>
  <w:num w:numId="19">
    <w:abstractNumId w:val="10"/>
  </w:num>
  <w:num w:numId="20">
    <w:abstractNumId w:val="14"/>
  </w:num>
  <w:num w:numId="21">
    <w:abstractNumId w:val="2"/>
  </w:num>
  <w:num w:numId="22">
    <w:abstractNumId w:val="0"/>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BC6AC0"/>
    <w:rsid w:val="00023B95"/>
    <w:rsid w:val="000308B2"/>
    <w:rsid w:val="00124297"/>
    <w:rsid w:val="00133F47"/>
    <w:rsid w:val="00185EC2"/>
    <w:rsid w:val="001B51ED"/>
    <w:rsid w:val="00233323"/>
    <w:rsid w:val="00235BD6"/>
    <w:rsid w:val="00282FEB"/>
    <w:rsid w:val="002F1535"/>
    <w:rsid w:val="003102DC"/>
    <w:rsid w:val="00382711"/>
    <w:rsid w:val="003E71CC"/>
    <w:rsid w:val="0041630C"/>
    <w:rsid w:val="00447612"/>
    <w:rsid w:val="0045419D"/>
    <w:rsid w:val="00470772"/>
    <w:rsid w:val="0049773D"/>
    <w:rsid w:val="00511B40"/>
    <w:rsid w:val="005552F9"/>
    <w:rsid w:val="005908E7"/>
    <w:rsid w:val="006167D2"/>
    <w:rsid w:val="00771415"/>
    <w:rsid w:val="007E04DE"/>
    <w:rsid w:val="007E6A5B"/>
    <w:rsid w:val="008639ED"/>
    <w:rsid w:val="009766BA"/>
    <w:rsid w:val="009E4D39"/>
    <w:rsid w:val="00AA7A20"/>
    <w:rsid w:val="00B127E5"/>
    <w:rsid w:val="00BB2C13"/>
    <w:rsid w:val="00BC6AC0"/>
    <w:rsid w:val="00C13CBA"/>
    <w:rsid w:val="00C824CB"/>
    <w:rsid w:val="00CF5F36"/>
    <w:rsid w:val="00D17DA6"/>
    <w:rsid w:val="00D434B9"/>
    <w:rsid w:val="00E10D29"/>
    <w:rsid w:val="00E20FFB"/>
    <w:rsid w:val="00E37CF5"/>
    <w:rsid w:val="00F2330A"/>
    <w:rsid w:val="00F67028"/>
    <w:rsid w:val="00FE12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AC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C6AC0"/>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C6AC0"/>
    <w:pPr>
      <w:keepNext/>
      <w:widowControl w:val="0"/>
      <w:shd w:val="clear" w:color="auto" w:fill="FFFFFF"/>
      <w:autoSpaceDE w:val="0"/>
      <w:autoSpaceDN w:val="0"/>
      <w:adjustRightInd w:val="0"/>
      <w:spacing w:before="360" w:after="120"/>
      <w:jc w:val="center"/>
      <w:outlineLvl w:val="1"/>
    </w:pPr>
    <w:rPr>
      <w:b/>
      <w:color w:val="000000"/>
      <w:sz w:val="26"/>
      <w:szCs w:val="29"/>
    </w:rPr>
  </w:style>
  <w:style w:type="paragraph" w:styleId="3">
    <w:name w:val="heading 3"/>
    <w:basedOn w:val="a"/>
    <w:next w:val="a"/>
    <w:link w:val="30"/>
    <w:qFormat/>
    <w:rsid w:val="00BC6AC0"/>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C824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6AC0"/>
    <w:rPr>
      <w:rFonts w:ascii="Cambria" w:eastAsia="Times New Roman" w:hAnsi="Cambria" w:cs="Times New Roman"/>
      <w:b/>
      <w:bCs/>
      <w:kern w:val="32"/>
      <w:sz w:val="32"/>
      <w:szCs w:val="32"/>
    </w:rPr>
  </w:style>
  <w:style w:type="character" w:customStyle="1" w:styleId="20">
    <w:name w:val="Заголовок 2 Знак"/>
    <w:basedOn w:val="a0"/>
    <w:link w:val="2"/>
    <w:rsid w:val="00BC6AC0"/>
    <w:rPr>
      <w:rFonts w:ascii="Times New Roman" w:eastAsia="Times New Roman" w:hAnsi="Times New Roman" w:cs="Times New Roman"/>
      <w:b/>
      <w:color w:val="000000"/>
      <w:sz w:val="26"/>
      <w:szCs w:val="29"/>
      <w:shd w:val="clear" w:color="auto" w:fill="FFFFFF"/>
      <w:lang w:eastAsia="ru-RU"/>
    </w:rPr>
  </w:style>
  <w:style w:type="character" w:customStyle="1" w:styleId="30">
    <w:name w:val="Заголовок 3 Знак"/>
    <w:basedOn w:val="a0"/>
    <w:link w:val="3"/>
    <w:rsid w:val="00BC6AC0"/>
    <w:rPr>
      <w:rFonts w:ascii="Cambria" w:eastAsia="Times New Roman" w:hAnsi="Cambria" w:cs="Times New Roman"/>
      <w:b/>
      <w:bCs/>
      <w:sz w:val="26"/>
      <w:szCs w:val="26"/>
    </w:rPr>
  </w:style>
  <w:style w:type="paragraph" w:customStyle="1" w:styleId="Heading">
    <w:name w:val="Heading"/>
    <w:rsid w:val="00BC6AC0"/>
    <w:pPr>
      <w:spacing w:after="0" w:line="240" w:lineRule="auto"/>
    </w:pPr>
    <w:rPr>
      <w:rFonts w:ascii="Arial" w:eastAsia="Times New Roman" w:hAnsi="Arial" w:cs="Times New Roman"/>
      <w:b/>
      <w:snapToGrid w:val="0"/>
      <w:szCs w:val="20"/>
      <w:lang w:eastAsia="ru-RU"/>
    </w:rPr>
  </w:style>
  <w:style w:type="paragraph" w:customStyle="1" w:styleId="Preformat">
    <w:name w:val="Preformat"/>
    <w:rsid w:val="00BC6AC0"/>
    <w:pPr>
      <w:spacing w:after="0" w:line="240" w:lineRule="auto"/>
    </w:pPr>
    <w:rPr>
      <w:rFonts w:ascii="Courier New" w:eastAsia="Times New Roman" w:hAnsi="Courier New" w:cs="Times New Roman"/>
      <w:snapToGrid w:val="0"/>
      <w:sz w:val="20"/>
      <w:szCs w:val="20"/>
      <w:lang w:eastAsia="ru-RU"/>
    </w:rPr>
  </w:style>
  <w:style w:type="paragraph" w:styleId="a3">
    <w:name w:val="Body Text Indent"/>
    <w:basedOn w:val="a"/>
    <w:link w:val="a4"/>
    <w:rsid w:val="00BC6AC0"/>
    <w:pPr>
      <w:ind w:firstLine="720"/>
      <w:jc w:val="both"/>
    </w:pPr>
    <w:rPr>
      <w:sz w:val="28"/>
      <w:szCs w:val="20"/>
    </w:rPr>
  </w:style>
  <w:style w:type="character" w:customStyle="1" w:styleId="a4">
    <w:name w:val="Основной текст с отступом Знак"/>
    <w:basedOn w:val="a0"/>
    <w:link w:val="a3"/>
    <w:rsid w:val="00BC6AC0"/>
    <w:rPr>
      <w:rFonts w:ascii="Times New Roman" w:eastAsia="Times New Roman" w:hAnsi="Times New Roman" w:cs="Times New Roman"/>
      <w:sz w:val="28"/>
      <w:szCs w:val="20"/>
      <w:lang w:eastAsia="ru-RU"/>
    </w:rPr>
  </w:style>
  <w:style w:type="paragraph" w:styleId="21">
    <w:name w:val="Body Text Indent 2"/>
    <w:basedOn w:val="a"/>
    <w:link w:val="22"/>
    <w:rsid w:val="00BC6AC0"/>
    <w:pPr>
      <w:ind w:firstLine="900"/>
      <w:jc w:val="both"/>
    </w:pPr>
  </w:style>
  <w:style w:type="character" w:customStyle="1" w:styleId="22">
    <w:name w:val="Основной текст с отступом 2 Знак"/>
    <w:basedOn w:val="a0"/>
    <w:link w:val="21"/>
    <w:rsid w:val="00BC6AC0"/>
    <w:rPr>
      <w:rFonts w:ascii="Times New Roman" w:eastAsia="Times New Roman" w:hAnsi="Times New Roman" w:cs="Times New Roman"/>
      <w:sz w:val="24"/>
      <w:szCs w:val="24"/>
      <w:lang w:eastAsia="ru-RU"/>
    </w:rPr>
  </w:style>
  <w:style w:type="paragraph" w:styleId="HTML">
    <w:name w:val="HTML Preformatted"/>
    <w:basedOn w:val="a"/>
    <w:link w:val="HTML0"/>
    <w:rsid w:val="00BC6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BC6AC0"/>
    <w:rPr>
      <w:rFonts w:ascii="Courier New" w:eastAsia="Times New Roman" w:hAnsi="Courier New" w:cs="Times New Roman"/>
      <w:color w:val="000000"/>
      <w:sz w:val="20"/>
      <w:szCs w:val="20"/>
    </w:rPr>
  </w:style>
  <w:style w:type="paragraph" w:styleId="23">
    <w:name w:val="Body Text 2"/>
    <w:basedOn w:val="a"/>
    <w:link w:val="24"/>
    <w:rsid w:val="00BC6AC0"/>
    <w:pPr>
      <w:widowControl w:val="0"/>
      <w:autoSpaceDE w:val="0"/>
      <w:autoSpaceDN w:val="0"/>
      <w:adjustRightInd w:val="0"/>
      <w:spacing w:after="120" w:line="480" w:lineRule="auto"/>
      <w:jc w:val="center"/>
    </w:pPr>
    <w:rPr>
      <w:sz w:val="26"/>
      <w:szCs w:val="20"/>
    </w:rPr>
  </w:style>
  <w:style w:type="character" w:customStyle="1" w:styleId="24">
    <w:name w:val="Основной текст 2 Знак"/>
    <w:basedOn w:val="a0"/>
    <w:link w:val="23"/>
    <w:rsid w:val="00BC6AC0"/>
    <w:rPr>
      <w:rFonts w:ascii="Times New Roman" w:eastAsia="Times New Roman" w:hAnsi="Times New Roman" w:cs="Times New Roman"/>
      <w:sz w:val="26"/>
      <w:szCs w:val="20"/>
    </w:rPr>
  </w:style>
  <w:style w:type="paragraph" w:styleId="a5">
    <w:name w:val="header"/>
    <w:basedOn w:val="a"/>
    <w:link w:val="a6"/>
    <w:uiPriority w:val="99"/>
    <w:rsid w:val="00BC6AC0"/>
    <w:pPr>
      <w:tabs>
        <w:tab w:val="center" w:pos="4677"/>
        <w:tab w:val="right" w:pos="9355"/>
      </w:tabs>
    </w:pPr>
  </w:style>
  <w:style w:type="character" w:customStyle="1" w:styleId="a6">
    <w:name w:val="Верхний колонтитул Знак"/>
    <w:basedOn w:val="a0"/>
    <w:link w:val="a5"/>
    <w:uiPriority w:val="99"/>
    <w:rsid w:val="00BC6AC0"/>
    <w:rPr>
      <w:rFonts w:ascii="Times New Roman" w:eastAsia="Times New Roman" w:hAnsi="Times New Roman" w:cs="Times New Roman"/>
      <w:sz w:val="24"/>
      <w:szCs w:val="24"/>
    </w:rPr>
  </w:style>
  <w:style w:type="paragraph" w:styleId="a7">
    <w:name w:val="footer"/>
    <w:basedOn w:val="a"/>
    <w:link w:val="a8"/>
    <w:uiPriority w:val="99"/>
    <w:rsid w:val="00BC6AC0"/>
    <w:pPr>
      <w:tabs>
        <w:tab w:val="center" w:pos="4677"/>
        <w:tab w:val="right" w:pos="9355"/>
      </w:tabs>
    </w:pPr>
  </w:style>
  <w:style w:type="character" w:customStyle="1" w:styleId="a8">
    <w:name w:val="Нижний колонтитул Знак"/>
    <w:basedOn w:val="a0"/>
    <w:link w:val="a7"/>
    <w:uiPriority w:val="99"/>
    <w:rsid w:val="00BC6AC0"/>
    <w:rPr>
      <w:rFonts w:ascii="Times New Roman" w:eastAsia="Times New Roman" w:hAnsi="Times New Roman" w:cs="Times New Roman"/>
      <w:sz w:val="24"/>
      <w:szCs w:val="24"/>
    </w:rPr>
  </w:style>
  <w:style w:type="table" w:styleId="a9">
    <w:name w:val="Table Grid"/>
    <w:basedOn w:val="a1"/>
    <w:rsid w:val="00BC6A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semiHidden/>
    <w:rsid w:val="00BC6AC0"/>
    <w:rPr>
      <w:rFonts w:ascii="Tahoma" w:hAnsi="Tahoma" w:cs="Tahoma"/>
      <w:sz w:val="16"/>
      <w:szCs w:val="16"/>
    </w:rPr>
  </w:style>
  <w:style w:type="character" w:customStyle="1" w:styleId="ab">
    <w:name w:val="Текст выноски Знак"/>
    <w:basedOn w:val="a0"/>
    <w:link w:val="aa"/>
    <w:semiHidden/>
    <w:rsid w:val="00BC6AC0"/>
    <w:rPr>
      <w:rFonts w:ascii="Tahoma" w:eastAsia="Times New Roman" w:hAnsi="Tahoma" w:cs="Tahoma"/>
      <w:sz w:val="16"/>
      <w:szCs w:val="16"/>
      <w:lang w:eastAsia="ru-RU"/>
    </w:rPr>
  </w:style>
  <w:style w:type="paragraph" w:styleId="ac">
    <w:name w:val="Body Text"/>
    <w:basedOn w:val="a"/>
    <w:link w:val="ad"/>
    <w:rsid w:val="00BC6AC0"/>
    <w:pPr>
      <w:spacing w:after="120"/>
    </w:pPr>
  </w:style>
  <w:style w:type="character" w:customStyle="1" w:styleId="ad">
    <w:name w:val="Основной текст Знак"/>
    <w:basedOn w:val="a0"/>
    <w:link w:val="ac"/>
    <w:rsid w:val="00BC6AC0"/>
    <w:rPr>
      <w:rFonts w:ascii="Times New Roman" w:eastAsia="Times New Roman" w:hAnsi="Times New Roman" w:cs="Times New Roman"/>
      <w:sz w:val="24"/>
      <w:szCs w:val="24"/>
      <w:lang w:eastAsia="ru-RU"/>
    </w:rPr>
  </w:style>
  <w:style w:type="character" w:styleId="ae">
    <w:name w:val="Hyperlink"/>
    <w:rsid w:val="00BC6AC0"/>
    <w:rPr>
      <w:color w:val="0000FF"/>
      <w:u w:val="single"/>
    </w:rPr>
  </w:style>
  <w:style w:type="paragraph" w:customStyle="1" w:styleId="CharCharCharChar">
    <w:name w:val="Char Char Знак Знак Char Char"/>
    <w:basedOn w:val="a"/>
    <w:rsid w:val="00BC6AC0"/>
    <w:pPr>
      <w:spacing w:after="160"/>
    </w:pPr>
    <w:rPr>
      <w:rFonts w:ascii="Arial" w:hAnsi="Arial"/>
      <w:b/>
      <w:color w:val="FFFFFF"/>
      <w:sz w:val="32"/>
      <w:szCs w:val="20"/>
      <w:lang w:val="en-US" w:eastAsia="en-US"/>
    </w:rPr>
  </w:style>
  <w:style w:type="paragraph" w:customStyle="1" w:styleId="af">
    <w:name w:val="Стиль"/>
    <w:rsid w:val="00BC6AC0"/>
    <w:pPr>
      <w:spacing w:after="0" w:line="240" w:lineRule="auto"/>
    </w:pPr>
    <w:rPr>
      <w:rFonts w:ascii="Times New Roman" w:eastAsia="Times New Roman" w:hAnsi="Times New Roman" w:cs="Times New Roman"/>
      <w:sz w:val="20"/>
      <w:szCs w:val="20"/>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 Знак Знак"/>
    <w:basedOn w:val="a"/>
    <w:rsid w:val="00BC6AC0"/>
    <w:pPr>
      <w:spacing w:after="160"/>
    </w:pPr>
    <w:rPr>
      <w:rFonts w:ascii="Arial" w:hAnsi="Arial"/>
      <w:b/>
      <w:color w:val="FFFFFF"/>
      <w:sz w:val="32"/>
      <w:szCs w:val="20"/>
      <w:lang w:val="en-US" w:eastAsia="en-US"/>
    </w:rPr>
  </w:style>
  <w:style w:type="character" w:customStyle="1" w:styleId="apple-style-span">
    <w:name w:val="apple-style-span"/>
    <w:basedOn w:val="a0"/>
    <w:rsid w:val="00BC6AC0"/>
  </w:style>
  <w:style w:type="paragraph" w:customStyle="1" w:styleId="12">
    <w:name w:val="Без интервала1"/>
    <w:rsid w:val="00BC6AC0"/>
    <w:pPr>
      <w:spacing w:after="0" w:line="240" w:lineRule="auto"/>
    </w:pPr>
    <w:rPr>
      <w:rFonts w:ascii="Calibri" w:eastAsia="Times New Roman" w:hAnsi="Calibri" w:cs="Calibri"/>
      <w:lang w:eastAsia="ru-RU"/>
    </w:rPr>
  </w:style>
  <w:style w:type="paragraph" w:customStyle="1" w:styleId="210">
    <w:name w:val="Основной текст с отступом 21"/>
    <w:basedOn w:val="a"/>
    <w:rsid w:val="00BC6AC0"/>
    <w:pPr>
      <w:overflowPunct w:val="0"/>
      <w:autoSpaceDE w:val="0"/>
      <w:autoSpaceDN w:val="0"/>
      <w:adjustRightInd w:val="0"/>
      <w:spacing w:line="360" w:lineRule="auto"/>
      <w:ind w:left="900"/>
      <w:jc w:val="both"/>
      <w:textAlignment w:val="baseline"/>
    </w:pPr>
    <w:rPr>
      <w:szCs w:val="20"/>
    </w:rPr>
  </w:style>
  <w:style w:type="paragraph" w:styleId="af0">
    <w:name w:val="Normal (Web)"/>
    <w:basedOn w:val="a"/>
    <w:rsid w:val="00BC6AC0"/>
    <w:pPr>
      <w:spacing w:before="100" w:beforeAutospacing="1" w:after="100" w:afterAutospacing="1"/>
    </w:pPr>
  </w:style>
  <w:style w:type="paragraph" w:customStyle="1" w:styleId="CharCharCharChar0">
    <w:name w:val="Char Char Знак Знак Char Char"/>
    <w:basedOn w:val="a"/>
    <w:rsid w:val="00BC6AC0"/>
    <w:pPr>
      <w:spacing w:after="160"/>
    </w:pPr>
    <w:rPr>
      <w:rFonts w:ascii="Arial" w:hAnsi="Arial"/>
      <w:b/>
      <w:color w:val="FFFFFF"/>
      <w:sz w:val="32"/>
      <w:szCs w:val="20"/>
      <w:lang w:val="en-US" w:eastAsia="en-US"/>
    </w:rPr>
  </w:style>
  <w:style w:type="paragraph" w:customStyle="1" w:styleId="13">
    <w:name w:val="Знак Знак1 Знак Знак Знак Знак"/>
    <w:basedOn w:val="a"/>
    <w:rsid w:val="00BC6AC0"/>
    <w:pPr>
      <w:spacing w:after="160"/>
    </w:pPr>
    <w:rPr>
      <w:rFonts w:ascii="Arial" w:hAnsi="Arial"/>
      <w:b/>
      <w:color w:val="FFFFFF"/>
      <w:sz w:val="32"/>
      <w:szCs w:val="20"/>
      <w:lang w:val="en-US" w:eastAsia="en-US"/>
    </w:rPr>
  </w:style>
  <w:style w:type="paragraph" w:customStyle="1" w:styleId="14">
    <w:name w:val="Знак Знак1 Знак Знак Знак Знак Знак Знак"/>
    <w:basedOn w:val="a"/>
    <w:rsid w:val="00BC6AC0"/>
    <w:pPr>
      <w:spacing w:after="160"/>
    </w:pPr>
    <w:rPr>
      <w:rFonts w:ascii="Arial" w:hAnsi="Arial"/>
      <w:b/>
      <w:color w:val="FFFFFF"/>
      <w:sz w:val="32"/>
      <w:szCs w:val="20"/>
      <w:lang w:val="en-US" w:eastAsia="en-US"/>
    </w:rPr>
  </w:style>
  <w:style w:type="paragraph" w:customStyle="1" w:styleId="ConsPlusNonformat">
    <w:name w:val="ConsPlusNonformat"/>
    <w:rsid w:val="00BC6A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Знак Знак1 Знак Знак Знак Знак Знак Знак Знак Знак Знак Знак Знак Знак Знак Знак Знак Знак"/>
    <w:basedOn w:val="a"/>
    <w:rsid w:val="00BC6AC0"/>
    <w:pPr>
      <w:spacing w:after="160"/>
    </w:pPr>
    <w:rPr>
      <w:rFonts w:ascii="Arial" w:hAnsi="Arial"/>
      <w:b/>
      <w:color w:val="FFFFFF"/>
      <w:sz w:val="32"/>
      <w:szCs w:val="20"/>
      <w:lang w:val="en-US" w:eastAsia="en-US"/>
    </w:rPr>
  </w:style>
  <w:style w:type="paragraph" w:customStyle="1" w:styleId="16">
    <w:name w:val="Знак Знак1 Знак Знак Знак Знак Знак Знак Знак Знак Знак Знак Знак Знак Знак Знак Знак Знак Знак Знак"/>
    <w:basedOn w:val="a"/>
    <w:rsid w:val="00BC6AC0"/>
    <w:pPr>
      <w:spacing w:after="160"/>
    </w:pPr>
    <w:rPr>
      <w:rFonts w:ascii="Arial" w:hAnsi="Arial"/>
      <w:b/>
      <w:color w:val="FFFFFF"/>
      <w:sz w:val="32"/>
      <w:szCs w:val="20"/>
      <w:lang w:val="en-US"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Знак Знак"/>
    <w:basedOn w:val="a"/>
    <w:rsid w:val="00BC6AC0"/>
    <w:pPr>
      <w:spacing w:after="160"/>
    </w:pPr>
    <w:rPr>
      <w:rFonts w:ascii="Arial" w:hAnsi="Arial"/>
      <w:b/>
      <w:color w:val="FFFFFF"/>
      <w:sz w:val="32"/>
      <w:szCs w:val="20"/>
      <w:lang w:val="en-US" w:eastAsia="en-US"/>
    </w:rPr>
  </w:style>
  <w:style w:type="character" w:customStyle="1" w:styleId="autonum">
    <w:name w:val="autonum"/>
    <w:rsid w:val="00BC6AC0"/>
  </w:style>
  <w:style w:type="character" w:customStyle="1" w:styleId="databind">
    <w:name w:val="databind"/>
    <w:rsid w:val="00BC6AC0"/>
  </w:style>
  <w:style w:type="character" w:customStyle="1" w:styleId="apple-converted-space">
    <w:name w:val="apple-converted-space"/>
    <w:rsid w:val="00BC6AC0"/>
  </w:style>
  <w:style w:type="paragraph" w:customStyle="1" w:styleId="18">
    <w:name w:val="Без интервала1"/>
    <w:rsid w:val="00BC6AC0"/>
    <w:pPr>
      <w:spacing w:after="0" w:line="240" w:lineRule="auto"/>
    </w:pPr>
    <w:rPr>
      <w:rFonts w:ascii="Calibri" w:eastAsia="Times New Roman" w:hAnsi="Calibri" w:cs="Calibri"/>
      <w:lang w:eastAsia="ru-RU"/>
    </w:rPr>
  </w:style>
  <w:style w:type="paragraph" w:customStyle="1" w:styleId="af1">
    <w:name w:val="Содержимое таблицы"/>
    <w:basedOn w:val="a"/>
    <w:rsid w:val="00BC6AC0"/>
    <w:pPr>
      <w:suppressLineNumbers/>
    </w:pPr>
    <w:rPr>
      <w:lang w:eastAsia="zh-CN"/>
    </w:rPr>
  </w:style>
  <w:style w:type="character" w:styleId="af2">
    <w:name w:val="line number"/>
    <w:rsid w:val="00BC6AC0"/>
  </w:style>
  <w:style w:type="character" w:customStyle="1" w:styleId="af3">
    <w:name w:val="Поле"/>
    <w:basedOn w:val="a0"/>
    <w:rsid w:val="00BC6AC0"/>
    <w:rPr>
      <w:rFonts w:ascii="Times New Roman" w:hAnsi="Times New Roman"/>
      <w:sz w:val="24"/>
      <w:u w:val="single"/>
    </w:rPr>
  </w:style>
  <w:style w:type="character" w:customStyle="1" w:styleId="40">
    <w:name w:val="Заголовок 4 Знак"/>
    <w:basedOn w:val="a0"/>
    <w:link w:val="4"/>
    <w:uiPriority w:val="9"/>
    <w:semiHidden/>
    <w:rsid w:val="00C824CB"/>
    <w:rPr>
      <w:rFonts w:asciiTheme="majorHAnsi" w:eastAsiaTheme="majorEastAsia" w:hAnsiTheme="majorHAnsi" w:cstheme="majorBidi"/>
      <w:b/>
      <w:bCs/>
      <w:i/>
      <w:iCs/>
      <w:color w:val="4F81BD" w:themeColor="accent1"/>
      <w:sz w:val="24"/>
      <w:szCs w:val="24"/>
      <w:lang w:eastAsia="ru-RU"/>
    </w:rPr>
  </w:style>
  <w:style w:type="paragraph" w:customStyle="1" w:styleId="31">
    <w:name w:val="Основной текст с отступом 31"/>
    <w:basedOn w:val="a"/>
    <w:rsid w:val="00C824CB"/>
    <w:pPr>
      <w:ind w:left="567" w:hanging="567"/>
      <w:jc w:val="both"/>
    </w:pPr>
    <w:rPr>
      <w:color w:val="000000"/>
      <w:szCs w:val="20"/>
    </w:rPr>
  </w:style>
  <w:style w:type="paragraph" w:customStyle="1" w:styleId="af4">
    <w:name w:val="Таблицы (моноширинный)"/>
    <w:basedOn w:val="a"/>
    <w:next w:val="a"/>
    <w:rsid w:val="00C824CB"/>
    <w:pPr>
      <w:autoSpaceDE w:val="0"/>
      <w:autoSpaceDN w:val="0"/>
      <w:adjustRightInd w:val="0"/>
      <w:jc w:val="both"/>
    </w:pPr>
    <w:rPr>
      <w:rFonts w:ascii="Courier New" w:hAnsi="Courier New" w:cs="Courier New"/>
      <w:sz w:val="20"/>
      <w:szCs w:val="20"/>
    </w:rPr>
  </w:style>
  <w:style w:type="paragraph" w:styleId="32">
    <w:name w:val="Body Text 3"/>
    <w:basedOn w:val="a"/>
    <w:link w:val="33"/>
    <w:rsid w:val="00C824CB"/>
    <w:pPr>
      <w:spacing w:after="120"/>
    </w:pPr>
    <w:rPr>
      <w:sz w:val="16"/>
      <w:szCs w:val="16"/>
    </w:rPr>
  </w:style>
  <w:style w:type="character" w:customStyle="1" w:styleId="33">
    <w:name w:val="Основной текст 3 Знак"/>
    <w:basedOn w:val="a0"/>
    <w:link w:val="32"/>
    <w:rsid w:val="00C824CB"/>
    <w:rPr>
      <w:rFonts w:ascii="Times New Roman" w:eastAsia="Times New Roman" w:hAnsi="Times New Roman" w:cs="Times New Roman"/>
      <w:sz w:val="16"/>
      <w:szCs w:val="16"/>
      <w:lang w:eastAsia="ru-RU"/>
    </w:rPr>
  </w:style>
  <w:style w:type="paragraph" w:customStyle="1" w:styleId="19">
    <w:name w:val="Стиль1"/>
    <w:rsid w:val="00235BD6"/>
    <w:pPr>
      <w:autoSpaceDE w:val="0"/>
      <w:autoSpaceDN w:val="0"/>
      <w:spacing w:after="0" w:line="240" w:lineRule="auto"/>
    </w:pPr>
    <w:rPr>
      <w:rFonts w:ascii="Times New Roman" w:eastAsia="Times New Roman" w:hAnsi="Times New Roman" w:cs="Times New Roman"/>
      <w:sz w:val="20"/>
      <w:szCs w:val="20"/>
      <w:lang w:eastAsia="ru-RU"/>
    </w:rPr>
  </w:style>
  <w:style w:type="paragraph" w:styleId="af5">
    <w:name w:val="No Spacing"/>
    <w:uiPriority w:val="1"/>
    <w:qFormat/>
    <w:rsid w:val="00511B4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DC42E-7DF2-47B5-ACEE-0D919936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4723</Words>
  <Characters>26924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PCS\n.ksenofontova (WST-LEN-023)</dc:creator>
  <cp:keywords/>
  <dc:description/>
  <cp:lastModifiedBy>PCS\v.kornev (WST-LEN-026)</cp:lastModifiedBy>
  <cp:revision>24</cp:revision>
  <dcterms:created xsi:type="dcterms:W3CDTF">2018-05-07T09:59:00Z</dcterms:created>
  <dcterms:modified xsi:type="dcterms:W3CDTF">2019-11-22T11:35:00Z</dcterms:modified>
</cp:coreProperties>
</file>